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0F" w:rsidRPr="00CD760F" w:rsidRDefault="00CD760F" w:rsidP="00CD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60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EC6237">
        <w:rPr>
          <w:rFonts w:ascii="Times New Roman" w:hAnsi="Times New Roman" w:cs="Times New Roman"/>
          <w:b/>
          <w:sz w:val="24"/>
          <w:szCs w:val="24"/>
        </w:rPr>
        <w:t>28</w:t>
      </w:r>
      <w:r w:rsidRPr="00CD760F">
        <w:rPr>
          <w:rFonts w:ascii="Times New Roman" w:hAnsi="Times New Roman" w:cs="Times New Roman"/>
          <w:b/>
          <w:sz w:val="24"/>
          <w:szCs w:val="24"/>
        </w:rPr>
        <w:t xml:space="preserve">/23, DE </w:t>
      </w:r>
      <w:r w:rsidR="00EC6237">
        <w:rPr>
          <w:rFonts w:ascii="Times New Roman" w:hAnsi="Times New Roman" w:cs="Times New Roman"/>
          <w:b/>
          <w:sz w:val="24"/>
          <w:szCs w:val="24"/>
        </w:rPr>
        <w:t>25</w:t>
      </w:r>
      <w:r w:rsidRPr="00CD760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C6237">
        <w:rPr>
          <w:rFonts w:ascii="Times New Roman" w:hAnsi="Times New Roman" w:cs="Times New Roman"/>
          <w:b/>
          <w:sz w:val="24"/>
          <w:szCs w:val="24"/>
        </w:rPr>
        <w:t>ABRIL</w:t>
      </w:r>
      <w:r w:rsidRPr="00CD760F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:rsidR="00CD760F" w:rsidRPr="00CD760F" w:rsidRDefault="00CD760F" w:rsidP="00CD760F">
      <w:pPr>
        <w:spacing w:after="0" w:line="240" w:lineRule="auto"/>
        <w:ind w:left="2268" w:firstLine="15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760F" w:rsidRPr="00CD760F" w:rsidRDefault="006D09E6" w:rsidP="00A43992">
      <w:pPr>
        <w:overflowPunct w:val="0"/>
        <w:spacing w:after="0" w:line="240" w:lineRule="auto"/>
        <w:ind w:left="482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Cria C</w:t>
      </w:r>
      <w:r w:rsidR="00CD760F" w:rsidRPr="00CD760F">
        <w:rPr>
          <w:rFonts w:ascii="Times New Roman" w:eastAsia="Times New Roman" w:hAnsi="Times New Roman" w:cs="Times New Roman"/>
          <w:i/>
          <w:iCs/>
          <w:sz w:val="24"/>
          <w:szCs w:val="24"/>
        </w:rPr>
        <w:t>argo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Comiss</w:t>
      </w:r>
      <w:r w:rsid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ão-CC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r w:rsid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Função </w:t>
      </w:r>
      <w:r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Gratificada</w:t>
      </w:r>
      <w:r w:rsidR="00186A6C"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-FG</w:t>
      </w:r>
      <w:r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87FA0"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4550A6"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r w:rsidR="00BD703D">
        <w:rPr>
          <w:rFonts w:ascii="Times New Roman" w:eastAsia="Times New Roman" w:hAnsi="Times New Roman" w:cs="Times New Roman"/>
          <w:i/>
          <w:iCs/>
          <w:sz w:val="24"/>
          <w:szCs w:val="24"/>
        </w:rPr>
        <w:t>Plano de Carreira do Quadro G</w:t>
      </w:r>
      <w:r w:rsidR="004550A6"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er</w:t>
      </w:r>
      <w:r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al de que trata a Lei 774/1995</w:t>
      </w:r>
      <w:r w:rsidR="00CD760F" w:rsidRPr="00186A6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CD760F" w:rsidRPr="00CD76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D760F" w:rsidRPr="00CD760F" w:rsidRDefault="00CD760F" w:rsidP="00CD760F">
      <w:pPr>
        <w:overflowPunct w:val="0"/>
        <w:spacing w:after="0" w:line="240" w:lineRule="auto"/>
        <w:ind w:left="481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D703D" w:rsidRDefault="00CD760F" w:rsidP="006D09E6">
      <w:pPr>
        <w:spacing w:after="0" w:line="240" w:lineRule="auto"/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a1"/>
      <w:bookmarkEnd w:id="0"/>
      <w:r w:rsidRPr="00CD760F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="009049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50A6" w:rsidRPr="00AB7A83">
        <w:rPr>
          <w:rFonts w:ascii="Times New Roman" w:hAnsi="Times New Roman"/>
          <w:sz w:val="24"/>
          <w:szCs w:val="24"/>
          <w:shd w:val="clear" w:color="auto" w:fill="FFFFFF"/>
        </w:rPr>
        <w:t>Fica</w:t>
      </w:r>
      <w:r w:rsidR="004550A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50A6" w:rsidRPr="00186A6C">
        <w:rPr>
          <w:rFonts w:ascii="Times New Roman" w:hAnsi="Times New Roman"/>
          <w:sz w:val="24"/>
          <w:szCs w:val="24"/>
          <w:shd w:val="clear" w:color="auto" w:fill="FFFFFF"/>
        </w:rPr>
        <w:t>criado o seguinte Cargo em Com</w:t>
      </w:r>
      <w:r w:rsidR="00186A6C" w:rsidRPr="00186A6C">
        <w:rPr>
          <w:rFonts w:ascii="Times New Roman" w:hAnsi="Times New Roman"/>
          <w:sz w:val="24"/>
          <w:szCs w:val="24"/>
          <w:shd w:val="clear" w:color="auto" w:fill="FFFFFF"/>
        </w:rPr>
        <w:t>issão</w:t>
      </w:r>
      <w:r w:rsidR="00D671AC" w:rsidRPr="00186A6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4550A6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CC e </w:t>
      </w:r>
      <w:r w:rsidR="00186A6C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de </w:t>
      </w:r>
      <w:r w:rsidR="004550A6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Função Gratificada-FG de que trata o art. 20 </w:t>
      </w:r>
      <w:r w:rsidR="00BD703D">
        <w:rPr>
          <w:rFonts w:ascii="Times New Roman" w:hAnsi="Times New Roman"/>
          <w:color w:val="000000"/>
          <w:sz w:val="24"/>
          <w:szCs w:val="24"/>
        </w:rPr>
        <w:t>da Lei Municipal nº774/95, que estabelece o Plano de Carreira dos Servidores do Quadro Geral do Município de Alpestre, com seu quadro de Cargos e Funções e dá outras providências:</w:t>
      </w:r>
    </w:p>
    <w:tbl>
      <w:tblPr>
        <w:tblW w:w="8930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302"/>
        <w:gridCol w:w="689"/>
        <w:gridCol w:w="787"/>
        <w:gridCol w:w="807"/>
        <w:gridCol w:w="1370"/>
        <w:gridCol w:w="1166"/>
      </w:tblGrid>
      <w:tr w:rsidR="00A43992" w:rsidTr="00A43992">
        <w:trPr>
          <w:trHeight w:val="312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Número de cargos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Coeficiente de Vencimento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</w:t>
            </w:r>
          </w:p>
        </w:tc>
      </w:tr>
      <w:tr w:rsidR="00A43992" w:rsidTr="00A43992">
        <w:trPr>
          <w:trHeight w:val="447"/>
        </w:trPr>
        <w:tc>
          <w:tcPr>
            <w:tcW w:w="3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CC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FG</w:t>
            </w: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3992" w:rsidRDefault="00A43992" w:rsidP="00F445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992" w:rsidRDefault="00A43992" w:rsidP="00F445C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550A6" w:rsidTr="00A43992">
        <w:trPr>
          <w:trHeight w:val="300"/>
        </w:trPr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00" w:fill="FFFFFF"/>
            <w:vAlign w:val="center"/>
          </w:tcPr>
          <w:p w:rsidR="004550A6" w:rsidRDefault="004550A6" w:rsidP="00487FA0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SECRETARIA MUNICIPAL DA ASSISTÊNCIA SOCIAL</w:t>
            </w:r>
          </w:p>
        </w:tc>
      </w:tr>
      <w:tr w:rsidR="004550A6" w:rsidTr="00A43992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543A6C" w:rsidP="00670BA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 xml:space="preserve">Assessor Administrativo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4550A6" w:rsidP="00487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4550A6" w:rsidP="00487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CC-1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4550A6" w:rsidP="00487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FG-1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4550A6" w:rsidP="00487FA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3.6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550A6" w:rsidRDefault="004550A6" w:rsidP="00487F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</w:tbl>
    <w:p w:rsidR="004550A6" w:rsidRPr="004550A6" w:rsidRDefault="004550A6" w:rsidP="004550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6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D760F" w:rsidRDefault="006D09E6" w:rsidP="00CD760F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Único.</w:t>
      </w:r>
      <w:r w:rsidR="004550A6" w:rsidRPr="00CD7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60F" w:rsidRPr="00CD760F">
        <w:rPr>
          <w:rFonts w:ascii="Times New Roman" w:eastAsia="Times New Roman" w:hAnsi="Times New Roman" w:cs="Times New Roman"/>
          <w:sz w:val="24"/>
          <w:szCs w:val="24"/>
        </w:rPr>
        <w:t xml:space="preserve">As atribuições e requisitos de provimento </w:t>
      </w:r>
      <w:r w:rsidR="004550A6">
        <w:rPr>
          <w:rFonts w:ascii="Times New Roman" w:eastAsia="Times New Roman" w:hAnsi="Times New Roman" w:cs="Times New Roman"/>
          <w:sz w:val="24"/>
          <w:szCs w:val="24"/>
        </w:rPr>
        <w:t>do cargo criado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caput deste artigo</w:t>
      </w:r>
      <w:r w:rsidR="004550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60F" w:rsidRPr="00CD760F">
        <w:rPr>
          <w:rFonts w:ascii="Times New Roman" w:eastAsia="Times New Roman" w:hAnsi="Times New Roman" w:cs="Times New Roman"/>
          <w:sz w:val="24"/>
          <w:szCs w:val="24"/>
        </w:rPr>
        <w:t>consta no Anexo I desta Lei.</w:t>
      </w:r>
    </w:p>
    <w:p w:rsidR="00186A6C" w:rsidRDefault="00186A6C" w:rsidP="00CD760F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60F">
        <w:rPr>
          <w:rFonts w:ascii="Times New Roman" w:eastAsia="Times New Roman" w:hAnsi="Times New Roman" w:cs="Times New Roman"/>
          <w:b/>
          <w:bCs/>
          <w:sz w:val="24"/>
          <w:szCs w:val="24"/>
        </w:rPr>
        <w:t>Art.</w:t>
      </w:r>
      <w:r w:rsidR="00A8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CD760F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Fica incluído no art. </w:t>
      </w:r>
      <w:r w:rsidRPr="00186A6C">
        <w:rPr>
          <w:rFonts w:ascii="Times New Roman" w:hAnsi="Times New Roman"/>
          <w:color w:val="000000"/>
          <w:sz w:val="24"/>
          <w:szCs w:val="24"/>
        </w:rPr>
        <w:t xml:space="preserve">114 da </w:t>
      </w:r>
      <w:r w:rsidRPr="00186A6C">
        <w:rPr>
          <w:rFonts w:ascii="Times New Roman" w:hAnsi="Times New Roman"/>
          <w:sz w:val="24"/>
          <w:szCs w:val="24"/>
          <w:shd w:val="clear" w:color="auto" w:fill="FFFFFF"/>
        </w:rPr>
        <w:t>Lei Municipal nº2.358/2019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 que d</w:t>
      </w:r>
      <w:r w:rsidRPr="00186A6C">
        <w:rPr>
          <w:rFonts w:ascii="Times New Roman" w:hAnsi="Times New Roman" w:cs="Arial"/>
          <w:iCs/>
          <w:sz w:val="24"/>
          <w:szCs w:val="24"/>
        </w:rPr>
        <w:t>ispõe sobre a estrutura organizacional da Admini</w:t>
      </w:r>
      <w:r w:rsidRPr="00186A6C">
        <w:rPr>
          <w:rFonts w:ascii="Times New Roman" w:hAnsi="Times New Roman" w:cs="Arial"/>
          <w:iCs/>
          <w:color w:val="000000"/>
          <w:sz w:val="24"/>
          <w:szCs w:val="24"/>
        </w:rPr>
        <w:t xml:space="preserve">stração Direta do Município de Alpestre, estabelece as atribuições dos órgãos, consolida quadro de cargos e funções do quadro geral e empregos públicos e dá outras </w:t>
      </w:r>
      <w:r w:rsidR="00BD703D">
        <w:rPr>
          <w:rFonts w:ascii="Times New Roman" w:hAnsi="Times New Roman" w:cs="Arial"/>
          <w:iCs/>
          <w:color w:val="000000"/>
          <w:sz w:val="24"/>
          <w:szCs w:val="24"/>
        </w:rPr>
        <w:t>providências</w:t>
      </w:r>
      <w:r>
        <w:rPr>
          <w:rFonts w:ascii="Times New Roman" w:hAnsi="Times New Roman"/>
          <w:color w:val="000000"/>
          <w:sz w:val="24"/>
          <w:szCs w:val="24"/>
        </w:rPr>
        <w:t xml:space="preserve">, o Cargo </w:t>
      </w:r>
      <w:r w:rsidR="009000E0">
        <w:rPr>
          <w:rFonts w:ascii="Times New Roman" w:hAnsi="Times New Roman"/>
          <w:color w:val="000000"/>
          <w:sz w:val="24"/>
          <w:szCs w:val="24"/>
        </w:rPr>
        <w:t xml:space="preserve">em </w:t>
      </w:r>
      <w:r>
        <w:rPr>
          <w:rFonts w:ascii="Times New Roman" w:hAnsi="Times New Roman"/>
          <w:color w:val="000000"/>
          <w:sz w:val="24"/>
          <w:szCs w:val="24"/>
        </w:rPr>
        <w:t>Comiss</w:t>
      </w:r>
      <w:r w:rsidR="009000E0">
        <w:rPr>
          <w:rFonts w:ascii="Times New Roman" w:hAnsi="Times New Roman"/>
          <w:color w:val="000000"/>
          <w:sz w:val="24"/>
          <w:szCs w:val="24"/>
        </w:rPr>
        <w:t>ão-CC</w:t>
      </w:r>
      <w:r>
        <w:rPr>
          <w:rFonts w:ascii="Times New Roman" w:hAnsi="Times New Roman"/>
          <w:color w:val="000000"/>
          <w:sz w:val="24"/>
          <w:szCs w:val="24"/>
        </w:rPr>
        <w:t xml:space="preserve"> e Função Gratificada-FG criado pelo artigo anterior.</w:t>
      </w:r>
    </w:p>
    <w:p w:rsidR="005523A8" w:rsidRPr="00CD760F" w:rsidRDefault="00A80D60" w:rsidP="005523A8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5523A8" w:rsidRPr="00CD760F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5523A8" w:rsidRPr="00CD760F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desta Lei correrão por conta das dotações orçamentárias próprias da </w:t>
      </w:r>
      <w:r w:rsidR="006D09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5523A8" w:rsidRPr="00CD760F">
        <w:rPr>
          <w:rFonts w:ascii="Times New Roman" w:eastAsia="Times New Roman" w:hAnsi="Times New Roman" w:cs="Times New Roman"/>
          <w:sz w:val="24"/>
          <w:szCs w:val="24"/>
        </w:rPr>
        <w:t xml:space="preserve">ecretaria </w:t>
      </w:r>
      <w:r w:rsidR="006D09E6">
        <w:rPr>
          <w:rFonts w:ascii="Times New Roman" w:eastAsia="Times New Roman" w:hAnsi="Times New Roman" w:cs="Times New Roman"/>
          <w:sz w:val="24"/>
          <w:szCs w:val="24"/>
        </w:rPr>
        <w:t>Municipal de Assistência Social</w:t>
      </w:r>
      <w:r w:rsidR="005523A8" w:rsidRPr="00CD76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60F" w:rsidRPr="00CD760F" w:rsidRDefault="00A80D60" w:rsidP="00CD760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4</w:t>
      </w:r>
      <w:r w:rsidR="00CD760F" w:rsidRPr="00CD760F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CD760F" w:rsidRPr="00CD760F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D760F" w:rsidRPr="00CD760F" w:rsidRDefault="00CD760F" w:rsidP="00CD760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D760F" w:rsidRPr="00CD760F" w:rsidRDefault="00CD760F" w:rsidP="00CD760F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CD760F">
        <w:rPr>
          <w:rFonts w:ascii="Times New Roman" w:hAnsi="Times New Roman" w:cs="Times New Roman"/>
          <w:sz w:val="24"/>
          <w:szCs w:val="24"/>
        </w:rPr>
        <w:tab/>
        <w:t xml:space="preserve">Gabinete do Prefeito de Alpestre, aos </w:t>
      </w:r>
      <w:r w:rsidR="00EC6237">
        <w:rPr>
          <w:rFonts w:ascii="Times New Roman" w:hAnsi="Times New Roman" w:cs="Times New Roman"/>
          <w:sz w:val="24"/>
          <w:szCs w:val="24"/>
        </w:rPr>
        <w:t>25</w:t>
      </w:r>
      <w:r w:rsidRPr="00CD760F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EC6237">
        <w:rPr>
          <w:rFonts w:ascii="Times New Roman" w:hAnsi="Times New Roman" w:cs="Times New Roman"/>
          <w:sz w:val="24"/>
          <w:szCs w:val="24"/>
        </w:rPr>
        <w:t>abril</w:t>
      </w:r>
      <w:r w:rsidRPr="00CD760F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CD760F" w:rsidRPr="00CD760F" w:rsidRDefault="00CD760F" w:rsidP="00CD760F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:rsidR="00CD760F" w:rsidRPr="00CD760F" w:rsidRDefault="00CD760F" w:rsidP="00CD760F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  <w:r w:rsidRPr="00CD76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D760F" w:rsidRPr="00CD760F" w:rsidRDefault="00CD760F" w:rsidP="00CD760F">
      <w:pPr>
        <w:spacing w:after="0" w:line="240" w:lineRule="auto"/>
        <w:ind w:firstLine="1404"/>
        <w:jc w:val="both"/>
        <w:rPr>
          <w:rFonts w:ascii="Times New Roman" w:hAnsi="Times New Roman" w:cs="Times New Roman"/>
          <w:sz w:val="24"/>
          <w:szCs w:val="24"/>
        </w:rPr>
      </w:pPr>
    </w:p>
    <w:p w:rsidR="00CD760F" w:rsidRPr="00CD760F" w:rsidRDefault="00CD760F" w:rsidP="00CD760F">
      <w:pPr>
        <w:pStyle w:val="Ttulo2"/>
        <w:rPr>
          <w:rFonts w:ascii="Times New Roman" w:hAnsi="Times New Roman"/>
          <w:color w:val="000000"/>
          <w:szCs w:val="24"/>
        </w:rPr>
      </w:pPr>
      <w:r w:rsidRPr="00CD760F">
        <w:rPr>
          <w:rFonts w:ascii="Times New Roman" w:hAnsi="Times New Roman"/>
          <w:color w:val="000000"/>
          <w:szCs w:val="24"/>
        </w:rPr>
        <w:t>VALDIR JOSÉ ZASSO</w:t>
      </w:r>
    </w:p>
    <w:p w:rsidR="00CD760F" w:rsidRPr="00CD760F" w:rsidRDefault="00CD760F" w:rsidP="00CD76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D760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Prefeito Municipal</w:t>
      </w:r>
    </w:p>
    <w:p w:rsidR="00CD760F" w:rsidRPr="00CD760F" w:rsidRDefault="00CD760F" w:rsidP="00CD7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60F" w:rsidRPr="00CD760F" w:rsidRDefault="00CD760F" w:rsidP="00CD7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C5" w:rsidRDefault="003A00C5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EC6237" w:rsidRDefault="00EC6237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EC6237" w:rsidRDefault="00EC6237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EC6237" w:rsidRDefault="00EC6237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CD760F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2F2F2"/>
        </w:rPr>
      </w:pPr>
    </w:p>
    <w:p w:rsidR="007C4CE4" w:rsidRDefault="007C4CE4" w:rsidP="007C4CE4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ANEXO I                                                                              </w:t>
      </w:r>
    </w:p>
    <w:p w:rsidR="007C4CE4" w:rsidRPr="005D3EF0" w:rsidRDefault="007C4CE4" w:rsidP="005D3EF0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2F2F2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ATRIBUIÇÕES E REQUISITOS DE PROVIMENTO    </w:t>
      </w:r>
    </w:p>
    <w:p w:rsidR="007C4CE4" w:rsidRPr="006E1D5D" w:rsidRDefault="007C4CE4" w:rsidP="007C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5812"/>
      </w:tblGrid>
      <w:tr w:rsidR="005D3EF0" w:rsidRPr="006E1D5D" w:rsidTr="00F445C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43A6C" w:rsidP="001922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ASSESSOR ADMINISTRATIVO</w:t>
            </w:r>
          </w:p>
        </w:tc>
      </w:tr>
      <w:tr w:rsidR="005D3EF0" w:rsidRPr="006E1D5D" w:rsidTr="00F445C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ATRIBUIÇÕES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Descrição Sintética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1922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 sua relação de confiança com o Prefeito </w:t>
            </w:r>
            <w:r w:rsidR="00846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Secretário da</w:t>
            </w:r>
            <w:r w:rsidR="00543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Assistência Social</w:t>
            </w:r>
            <w:r w:rsidR="00900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43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assessorá-los </w:t>
            </w:r>
            <w:r w:rsidR="00994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 responsabilizar-se pela</w:t>
            </w:r>
            <w:r w:rsidR="00543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elaboração e manutenção do Cadastro Único</w:t>
            </w:r>
            <w:r w:rsidR="00994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 sistema do Governo Federal. </w:t>
            </w:r>
          </w:p>
        </w:tc>
      </w:tr>
      <w:tr w:rsidR="005D3EF0" w:rsidRPr="006E1D5D" w:rsidTr="00F445C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Descrição Analítica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9945D8" w:rsidP="000813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Responsabilizar-se pelo</w:t>
            </w:r>
            <w:r w:rsidR="001922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  <w:r w:rsidR="005D3EF0"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adastro Único junto à </w:t>
            </w:r>
            <w:r w:rsidR="005D3EF0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Secretaria Municipal de Assistência </w:t>
            </w:r>
            <w:r w:rsidR="009000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Social; c</w:t>
            </w:r>
            <w:r w:rsidR="005D3EF0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oordenar o cadastramento e a atualização dos cadastros</w:t>
            </w:r>
            <w:r w:rsidR="005D3EF0" w:rsidRPr="00E50651">
              <w:rPr>
                <w:rFonts w:ascii="Times New Roman" w:hAnsi="Times New Roman" w:cs="Times New Roman"/>
                <w:sz w:val="20"/>
                <w:szCs w:val="20"/>
              </w:rPr>
              <w:t xml:space="preserve"> de pessoas e núcleos familiares em sistema do governo federal; </w:t>
            </w:r>
            <w:r w:rsidR="005D3EF0" w:rsidRPr="00E5065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coordenar, analisar e encaminhar as referidas discussões para a coordenação geral da Secretaria e para o Conselho Municipal de Assistência social e outros, quando for o caso; realizar o atendimento de pessoas e encaminhar aos técnicos responsáveis do setor;</w:t>
            </w:r>
            <w:r w:rsidR="005D3EF0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0651" w:rsidRPr="00E50651">
              <w:rPr>
                <w:rFonts w:ascii="Times New Roman" w:hAnsi="Times New Roman" w:cs="Times New Roman"/>
                <w:sz w:val="20"/>
                <w:szCs w:val="20"/>
              </w:rPr>
              <w:t>monitorar e avaliar as ações de cadastramento</w:t>
            </w:r>
            <w:r w:rsidR="00E50651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E50651" w:rsidRPr="00E50651">
              <w:rPr>
                <w:rFonts w:ascii="Times New Roman" w:hAnsi="Times New Roman" w:cs="Times New Roman"/>
                <w:sz w:val="20"/>
                <w:szCs w:val="20"/>
              </w:rPr>
              <w:t>articular e implementar melhorias</w:t>
            </w:r>
            <w:r w:rsidR="00E50651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E50651" w:rsidRPr="00E50651">
              <w:rPr>
                <w:rFonts w:ascii="Times New Roman" w:hAnsi="Times New Roman" w:cs="Times New Roman"/>
                <w:sz w:val="20"/>
                <w:szCs w:val="20"/>
              </w:rPr>
              <w:t>receber e tratar denúncias de irregularidades</w:t>
            </w:r>
            <w:r w:rsidR="00E50651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5D3EF0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submeter à consideração da chefia imediata os assuntos que excedam à sua competência; </w:t>
            </w:r>
            <w:r w:rsidR="00A55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assessorar, </w:t>
            </w:r>
            <w:r w:rsidR="000813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quando</w:t>
            </w:r>
            <w:r w:rsidR="00A55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possível, nos demais serviços administrativos da Secretaria de Assistência Social;</w:t>
            </w:r>
            <w:r w:rsidR="00A55A98"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D3EF0" w:rsidRPr="00E50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zelar pela guarda, conservação, manutenção e limpeza dos equipamentos, instrumentos e materiais</w:t>
            </w:r>
            <w:r w:rsidR="005D3EF0"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utilizados, bem como do local de trabalho; coordenar a execução das demais competências específicas do setor;</w:t>
            </w:r>
            <w:r w:rsidR="00A55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D3EF0" w:rsidRPr="006E1D5D">
              <w:rPr>
                <w:rFonts w:ascii="Times New Roman" w:hAnsi="Times New Roman" w:cs="Times New Roman"/>
                <w:sz w:val="20"/>
                <w:szCs w:val="20"/>
              </w:rPr>
              <w:t>executar tarefas afins.</w:t>
            </w:r>
          </w:p>
        </w:tc>
      </w:tr>
      <w:tr w:rsidR="005D3EF0" w:rsidRPr="006E1D5D" w:rsidTr="00F445C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CONDIÇÕES DE TRABALHO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Geral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Carga horária semanal de 40 horas</w:t>
            </w:r>
          </w:p>
        </w:tc>
      </w:tr>
      <w:tr w:rsidR="005D3EF0" w:rsidRPr="006E1D5D" w:rsidTr="00F445C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Especial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exercício do cargo poderá exigir a prestação de serviços fora do horário normal de expediente.</w:t>
            </w:r>
          </w:p>
        </w:tc>
      </w:tr>
      <w:tr w:rsidR="005D3EF0" w:rsidRPr="006E1D5D" w:rsidTr="00F445C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REQUISITOS PARA PROVIMENTO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Idade Mínima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anos</w:t>
            </w:r>
          </w:p>
        </w:tc>
      </w:tr>
      <w:tr w:rsidR="005D3EF0" w:rsidRPr="006E1D5D" w:rsidTr="00F445C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Instrução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ED4D16" w:rsidRDefault="00ED4D16" w:rsidP="00ED4D16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Ensino superior completo ou em curso nas áreas do Direito, Administração, Gestão Pública e afins.</w:t>
            </w:r>
          </w:p>
        </w:tc>
      </w:tr>
      <w:tr w:rsidR="005D3EF0" w:rsidRPr="005D3EF0" w:rsidTr="00F445C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6E1D5D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Recrutamento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EF0" w:rsidRPr="005D3EF0" w:rsidRDefault="005D3EF0" w:rsidP="00F44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1D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CC/FG</w:t>
            </w:r>
          </w:p>
        </w:tc>
      </w:tr>
    </w:tbl>
    <w:p w:rsidR="001A626D" w:rsidRPr="005D3EF0" w:rsidRDefault="001A626D" w:rsidP="007C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A626D" w:rsidRDefault="001A626D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E50651" w:rsidRDefault="00E50651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ED4D16" w:rsidRDefault="00ED4D16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ED4D16" w:rsidRDefault="00ED4D16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bookmarkStart w:id="1" w:name="_GoBack"/>
      <w:bookmarkEnd w:id="1"/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9C539B" w:rsidRDefault="009C539B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7C4CE4" w:rsidRDefault="007C4CE4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7C4CE4" w:rsidRDefault="007C4CE4" w:rsidP="007C4CE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7C4CE4" w:rsidRDefault="007C4CE4" w:rsidP="007C4CE4">
      <w:pPr>
        <w:spacing w:after="0" w:line="240" w:lineRule="auto"/>
        <w:jc w:val="center"/>
      </w:pPr>
      <w:r>
        <w:rPr>
          <w:rFonts w:ascii="Times New Roman" w:eastAsia="Times New Roman" w:hAnsi="Times New Roman" w:cs="Arial"/>
          <w:b/>
          <w:bCs/>
          <w:sz w:val="24"/>
          <w:szCs w:val="24"/>
        </w:rPr>
        <w:lastRenderedPageBreak/>
        <w:t>JUSTIFICATIVAS AO PROJETO DE LEI</w:t>
      </w:r>
    </w:p>
    <w:p w:rsidR="007C4CE4" w:rsidRDefault="007C4CE4" w:rsidP="007C4CE4">
      <w:pPr>
        <w:spacing w:after="0" w:line="240" w:lineRule="auto"/>
        <w:jc w:val="center"/>
        <w:rPr>
          <w:rFonts w:eastAsia="Times New Roman" w:cs="Arial"/>
        </w:rPr>
      </w:pPr>
    </w:p>
    <w:p w:rsidR="007C4CE4" w:rsidRDefault="007C4CE4" w:rsidP="007C4CE4">
      <w:pPr>
        <w:spacing w:after="0" w:line="240" w:lineRule="auto"/>
        <w:jc w:val="center"/>
        <w:rPr>
          <w:rFonts w:eastAsia="Times New Roman" w:cs="Arial"/>
        </w:rPr>
      </w:pPr>
    </w:p>
    <w:p w:rsidR="007C4CE4" w:rsidRDefault="007C4CE4" w:rsidP="007C4CE4">
      <w:pPr>
        <w:spacing w:after="0"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Senhor Presidente</w:t>
      </w:r>
    </w:p>
    <w:p w:rsidR="007C4CE4" w:rsidRDefault="007C4CE4" w:rsidP="007C4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7C4CE4" w:rsidRDefault="007C4CE4" w:rsidP="007C4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115" w:rsidRPr="000132CE" w:rsidRDefault="007C4CE4" w:rsidP="00356712">
      <w:pPr>
        <w:spacing w:after="0" w:line="36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2CE">
        <w:rPr>
          <w:rFonts w:ascii="Times New Roman" w:eastAsia="Times New Roman" w:hAnsi="Times New Roman" w:cs="Times New Roman"/>
          <w:sz w:val="24"/>
          <w:szCs w:val="24"/>
        </w:rPr>
        <w:t xml:space="preserve">O Projeto de Lei que ora colocamos a vossa apreciação, objetiva                                                                                                                                          </w:t>
      </w:r>
      <w:r w:rsidR="006D09E6" w:rsidRPr="000132CE">
        <w:rPr>
          <w:rFonts w:ascii="Times New Roman" w:eastAsia="Times New Roman" w:hAnsi="Times New Roman" w:cs="Times New Roman"/>
          <w:sz w:val="24"/>
          <w:szCs w:val="24"/>
        </w:rPr>
        <w:t xml:space="preserve">criar Cargo em Comissão e de Função Gratificada </w:t>
      </w:r>
      <w:r w:rsidR="005017A9" w:rsidRPr="000132CE">
        <w:rPr>
          <w:rFonts w:ascii="Times New Roman" w:eastAsia="Times New Roman" w:hAnsi="Times New Roman" w:cs="Times New Roman"/>
          <w:sz w:val="24"/>
          <w:szCs w:val="24"/>
        </w:rPr>
        <w:t>no quadro geral</w:t>
      </w:r>
      <w:r w:rsidRPr="000132CE">
        <w:rPr>
          <w:rFonts w:ascii="Times New Roman" w:eastAsia="Times New Roman" w:hAnsi="Times New Roman" w:cs="Times New Roman"/>
          <w:sz w:val="24"/>
          <w:szCs w:val="24"/>
        </w:rPr>
        <w:t xml:space="preserve"> de que trata a Lei Municipal nº774/95 e suas alterações</w:t>
      </w:r>
      <w:r w:rsidR="006D09E6" w:rsidRPr="000132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2CE" w:rsidRPr="000132CE" w:rsidRDefault="006D09E6" w:rsidP="00356712">
      <w:pPr>
        <w:spacing w:after="0" w:line="360" w:lineRule="auto"/>
        <w:ind w:firstLine="1425"/>
        <w:jc w:val="both"/>
        <w:rPr>
          <w:rFonts w:ascii="Times New Roman" w:hAnsi="Times New Roman" w:cs="Times New Roman"/>
          <w:sz w:val="24"/>
          <w:szCs w:val="24"/>
        </w:rPr>
      </w:pPr>
      <w:r w:rsidRPr="000132CE">
        <w:rPr>
          <w:rFonts w:ascii="Times New Roman" w:eastAsia="Times New Roman" w:hAnsi="Times New Roman" w:cs="Times New Roman"/>
          <w:sz w:val="24"/>
          <w:szCs w:val="24"/>
        </w:rPr>
        <w:t xml:space="preserve">A Secretaria Municipal de Assistência Social, em sua estrutura administrativa, conta com o Setor de Cadastro Único, </w:t>
      </w:r>
      <w:r w:rsidR="000132CE" w:rsidRPr="000132C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132CE">
        <w:rPr>
          <w:rFonts w:ascii="Times New Roman" w:eastAsia="Times New Roman" w:hAnsi="Times New Roman" w:cs="Times New Roman"/>
          <w:sz w:val="24"/>
          <w:szCs w:val="24"/>
        </w:rPr>
        <w:t>o qual atualmente encontra-se lotado um profissional Assistente Social que tem como atribuições</w:t>
      </w:r>
      <w:r w:rsidR="000132CE" w:rsidRPr="000132CE">
        <w:rPr>
          <w:rFonts w:ascii="Times New Roman" w:eastAsia="Times New Roman" w:hAnsi="Times New Roman" w:cs="Times New Roman"/>
          <w:sz w:val="24"/>
          <w:szCs w:val="24"/>
        </w:rPr>
        <w:t>, além das básicas do cargo,</w:t>
      </w:r>
      <w:r w:rsidRPr="00013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2CE" w:rsidRPr="000132CE">
        <w:rPr>
          <w:rFonts w:ascii="Times New Roman" w:hAnsi="Times New Roman" w:cs="Times New Roman"/>
          <w:sz w:val="24"/>
          <w:szCs w:val="24"/>
        </w:rPr>
        <w:t xml:space="preserve">o cadastramento, a revisão/atualização das informações cadastrais e a emissão de Pereceres Técnicos Sociais </w:t>
      </w:r>
      <w:r w:rsidR="000132CE" w:rsidRPr="000132CE">
        <w:rPr>
          <w:rFonts w:ascii="Times New Roman" w:hAnsi="Times New Roman" w:cs="Times New Roman"/>
          <w:color w:val="000000"/>
          <w:sz w:val="24"/>
          <w:szCs w:val="24"/>
        </w:rPr>
        <w:t>do Cadastro Único de Programas Sociais-CADÚNICO, conforme Lei Municipal nº</w:t>
      </w:r>
      <w:r w:rsidR="000132CE" w:rsidRPr="000132CE">
        <w:rPr>
          <w:rFonts w:ascii="Times New Roman" w:hAnsi="Times New Roman" w:cs="Times New Roman"/>
          <w:sz w:val="24"/>
          <w:szCs w:val="24"/>
        </w:rPr>
        <w:t>2.666/2022.</w:t>
      </w:r>
    </w:p>
    <w:p w:rsidR="001E1CE0" w:rsidRDefault="00E20E1B" w:rsidP="001E1CE0">
      <w:pPr>
        <w:spacing w:after="0" w:line="360" w:lineRule="auto"/>
        <w:ind w:firstLine="1425"/>
        <w:jc w:val="both"/>
        <w:rPr>
          <w:rFonts w:ascii="Times New Roman" w:hAnsi="Times New Roman" w:cs="Arial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setor</w:t>
      </w:r>
      <w:r w:rsidR="001E1CE0">
        <w:rPr>
          <w:rFonts w:ascii="Times New Roman" w:hAnsi="Times New Roman" w:cs="Times New Roman"/>
          <w:sz w:val="24"/>
          <w:szCs w:val="24"/>
        </w:rPr>
        <w:t>, conforme Lei Municipal nº2.358/2019,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CE0">
        <w:rPr>
          <w:rFonts w:ascii="Times New Roman" w:hAnsi="Times New Roman" w:cs="Times New Roman"/>
          <w:sz w:val="24"/>
          <w:szCs w:val="24"/>
        </w:rPr>
        <w:t xml:space="preserve">tem por </w:t>
      </w:r>
      <w:r w:rsidR="001E1CE0">
        <w:rPr>
          <w:rFonts w:ascii="Times New Roman" w:hAnsi="Times New Roman"/>
          <w:sz w:val="24"/>
          <w:szCs w:val="24"/>
        </w:rPr>
        <w:t>competência: realizar o cadastramento de pessoas e núcleos familiares em sistema disponibilizado pelo governo federal; atualizar os cadastros no sistema com base no caderno gerado em visitas domiciliares ou em caso de comparecimento pessoal no setor; gerar e avaliar relatórios; con</w:t>
      </w:r>
      <w:r w:rsidR="001E1CE0">
        <w:rPr>
          <w:rFonts w:ascii="Times New Roman" w:hAnsi="Times New Roman"/>
          <w:color w:val="111111"/>
          <w:sz w:val="24"/>
          <w:szCs w:val="24"/>
        </w:rPr>
        <w:t xml:space="preserve">sultar e operar outros sistemas correlacionados com o sistema de Cadastro Único; </w:t>
      </w:r>
      <w:r w:rsidR="001E1CE0">
        <w:rPr>
          <w:rFonts w:ascii="Times New Roman" w:hAnsi="Times New Roman" w:cs="Arial"/>
          <w:color w:val="111111"/>
          <w:sz w:val="24"/>
          <w:szCs w:val="24"/>
        </w:rPr>
        <w:t>desempenhar outras competências afins.</w:t>
      </w:r>
    </w:p>
    <w:p w:rsidR="007C4CE4" w:rsidRPr="00CC30A3" w:rsidRDefault="001E1CE0" w:rsidP="00CC30A3">
      <w:pPr>
        <w:spacing w:after="0" w:line="360" w:lineRule="auto"/>
        <w:ind w:firstLine="1425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eficácia no desempenho das competência deste setor é muito importante, pois as ações refletem diretamente na vida da população</w:t>
      </w:r>
      <w:r w:rsidRPr="00013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busca acesso aos programas sociais do Governo Federal e, por esse motivo, entendemos que precisamos alguém </w:t>
      </w:r>
      <w:r w:rsidR="00CC30A3">
        <w:rPr>
          <w:rFonts w:ascii="Times New Roman" w:hAnsi="Times New Roman" w:cs="Times New Roman"/>
          <w:sz w:val="24"/>
          <w:szCs w:val="24"/>
        </w:rPr>
        <w:t xml:space="preserve">que </w:t>
      </w:r>
      <w:r w:rsidR="009000E0">
        <w:rPr>
          <w:rFonts w:ascii="Times New Roman" w:hAnsi="Times New Roman" w:cs="Times New Roman"/>
          <w:sz w:val="24"/>
          <w:szCs w:val="24"/>
        </w:rPr>
        <w:t>assessore a gestão e</w:t>
      </w:r>
      <w:r w:rsidR="00CA4D92">
        <w:rPr>
          <w:rFonts w:ascii="Times New Roman" w:hAnsi="Times New Roman" w:cs="Times New Roman"/>
          <w:sz w:val="24"/>
          <w:szCs w:val="24"/>
        </w:rPr>
        <w:t xml:space="preserve"> </w:t>
      </w:r>
      <w:r w:rsidR="00CC30A3">
        <w:rPr>
          <w:rFonts w:ascii="Times New Roman" w:hAnsi="Times New Roman" w:cs="Times New Roman"/>
          <w:sz w:val="24"/>
          <w:szCs w:val="24"/>
        </w:rPr>
        <w:t>coordene as ações desempenhadas pelo pessoal técnico.</w:t>
      </w:r>
      <w:r w:rsidR="007C4CE4">
        <w:rPr>
          <w:rFonts w:ascii="Times New Roman" w:eastAsia="Times New Roman" w:hAnsi="Times New Roman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7C4CE4" w:rsidRDefault="007C4CE4" w:rsidP="00356712">
      <w:pPr>
        <w:pStyle w:val="Corpodetexto"/>
        <w:widowControl w:val="0"/>
        <w:suppressAutoHyphens/>
        <w:spacing w:after="0" w:line="360" w:lineRule="auto"/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Diante de sua importância, espera-se a aprovação unânime do presente projeto de Lei.</w:t>
      </w:r>
    </w:p>
    <w:p w:rsidR="007C4CE4" w:rsidRDefault="007C4CE4" w:rsidP="007C4CE4">
      <w:pPr>
        <w:spacing w:after="0" w:line="240" w:lineRule="auto"/>
        <w:ind w:left="698" w:right="-198" w:firstLine="720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ind w:left="698" w:right="-198" w:firstLine="720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7C4CE4" w:rsidRDefault="007C4CE4" w:rsidP="007C4CE4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ind w:right="-198"/>
        <w:jc w:val="both"/>
        <w:rPr>
          <w:rFonts w:ascii="Times New Roman" w:hAnsi="Times New Roman"/>
          <w:sz w:val="24"/>
          <w:szCs w:val="24"/>
        </w:rPr>
      </w:pPr>
    </w:p>
    <w:p w:rsidR="007C4CE4" w:rsidRDefault="007C4CE4" w:rsidP="007C4CE4">
      <w:pPr>
        <w:spacing w:after="0" w:line="240" w:lineRule="auto"/>
        <w:ind w:right="-198"/>
        <w:jc w:val="center"/>
        <w:rPr>
          <w:rFonts w:ascii="Times New Roman" w:hAnsi="Times New Roman"/>
          <w:sz w:val="24"/>
          <w:szCs w:val="24"/>
        </w:rPr>
      </w:pPr>
    </w:p>
    <w:p w:rsidR="007C4CE4" w:rsidRDefault="007C4CE4" w:rsidP="009000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"/>
        </w:rPr>
      </w:pPr>
      <w:r>
        <w:rPr>
          <w:rFonts w:ascii="Times New Roman" w:hAnsi="Times New Roman"/>
          <w:b/>
          <w:sz w:val="24"/>
          <w:szCs w:val="24"/>
          <w:lang w:val="pt"/>
        </w:rPr>
        <w:t>VALDIR JOSÉ ZASSO</w:t>
      </w:r>
    </w:p>
    <w:p w:rsidR="007C4CE4" w:rsidRDefault="007C4CE4" w:rsidP="009000E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pt"/>
        </w:rPr>
      </w:pPr>
      <w:r>
        <w:rPr>
          <w:rFonts w:ascii="Times New Roman" w:eastAsia="Times New Roman" w:hAnsi="Times New Roman" w:cs="Arial"/>
          <w:sz w:val="24"/>
          <w:szCs w:val="24"/>
          <w:lang w:val="pt"/>
        </w:rPr>
        <w:t>Prefeito Municipal</w:t>
      </w:r>
    </w:p>
    <w:p w:rsidR="007C4CE4" w:rsidRPr="00CD760F" w:rsidRDefault="007C4CE4" w:rsidP="00186A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Arial"/>
          <w:sz w:val="24"/>
          <w:szCs w:val="24"/>
        </w:rPr>
        <w:br/>
      </w:r>
    </w:p>
    <w:sectPr w:rsidR="007C4CE4" w:rsidRPr="00CD760F" w:rsidSect="007C4CE4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3386"/>
    <w:multiLevelType w:val="multilevel"/>
    <w:tmpl w:val="C284E2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FB2D9D"/>
    <w:multiLevelType w:val="hybridMultilevel"/>
    <w:tmpl w:val="726631A6"/>
    <w:lvl w:ilvl="0" w:tplc="15DE233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2C12E82"/>
    <w:multiLevelType w:val="hybridMultilevel"/>
    <w:tmpl w:val="D41E2B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C"/>
    <w:rsid w:val="000031D9"/>
    <w:rsid w:val="000132CE"/>
    <w:rsid w:val="00056D88"/>
    <w:rsid w:val="000813D1"/>
    <w:rsid w:val="00092C44"/>
    <w:rsid w:val="000A53AE"/>
    <w:rsid w:val="000C27BF"/>
    <w:rsid w:val="000D79A9"/>
    <w:rsid w:val="001417F3"/>
    <w:rsid w:val="001603ED"/>
    <w:rsid w:val="00186A6C"/>
    <w:rsid w:val="00187EFC"/>
    <w:rsid w:val="00192209"/>
    <w:rsid w:val="001A626D"/>
    <w:rsid w:val="001E1CE0"/>
    <w:rsid w:val="001F501F"/>
    <w:rsid w:val="00251B89"/>
    <w:rsid w:val="00256395"/>
    <w:rsid w:val="00275D49"/>
    <w:rsid w:val="0030529D"/>
    <w:rsid w:val="00325979"/>
    <w:rsid w:val="0033654A"/>
    <w:rsid w:val="00350D7B"/>
    <w:rsid w:val="00356712"/>
    <w:rsid w:val="003573AE"/>
    <w:rsid w:val="003A00C5"/>
    <w:rsid w:val="003B6BD5"/>
    <w:rsid w:val="00421BDB"/>
    <w:rsid w:val="0045222B"/>
    <w:rsid w:val="004550A6"/>
    <w:rsid w:val="00463670"/>
    <w:rsid w:val="00471690"/>
    <w:rsid w:val="00487FA0"/>
    <w:rsid w:val="004C56B1"/>
    <w:rsid w:val="0050042C"/>
    <w:rsid w:val="005017A9"/>
    <w:rsid w:val="005160D0"/>
    <w:rsid w:val="0052299A"/>
    <w:rsid w:val="0053154F"/>
    <w:rsid w:val="00543A6C"/>
    <w:rsid w:val="005523A8"/>
    <w:rsid w:val="0056611B"/>
    <w:rsid w:val="00572971"/>
    <w:rsid w:val="005C7EF7"/>
    <w:rsid w:val="005D3EF0"/>
    <w:rsid w:val="005F1768"/>
    <w:rsid w:val="00627E1E"/>
    <w:rsid w:val="00631B98"/>
    <w:rsid w:val="00664635"/>
    <w:rsid w:val="00670BAF"/>
    <w:rsid w:val="006C063F"/>
    <w:rsid w:val="006D09E6"/>
    <w:rsid w:val="006E1D5D"/>
    <w:rsid w:val="006E5FEB"/>
    <w:rsid w:val="00734C2F"/>
    <w:rsid w:val="0073574B"/>
    <w:rsid w:val="00752AE2"/>
    <w:rsid w:val="007B5F2D"/>
    <w:rsid w:val="007C4CE4"/>
    <w:rsid w:val="007E2E52"/>
    <w:rsid w:val="007E3A21"/>
    <w:rsid w:val="007E71B0"/>
    <w:rsid w:val="00825DD0"/>
    <w:rsid w:val="0084421D"/>
    <w:rsid w:val="00846E84"/>
    <w:rsid w:val="0085583C"/>
    <w:rsid w:val="00862226"/>
    <w:rsid w:val="008939CF"/>
    <w:rsid w:val="009000E0"/>
    <w:rsid w:val="00904972"/>
    <w:rsid w:val="00915EC9"/>
    <w:rsid w:val="00920CF5"/>
    <w:rsid w:val="009672A7"/>
    <w:rsid w:val="00981D65"/>
    <w:rsid w:val="009945D8"/>
    <w:rsid w:val="009C539B"/>
    <w:rsid w:val="009C7D4F"/>
    <w:rsid w:val="009D5452"/>
    <w:rsid w:val="009E7910"/>
    <w:rsid w:val="00A43992"/>
    <w:rsid w:val="00A444CB"/>
    <w:rsid w:val="00A44C62"/>
    <w:rsid w:val="00A547DA"/>
    <w:rsid w:val="00A55A98"/>
    <w:rsid w:val="00A74EE3"/>
    <w:rsid w:val="00A80D60"/>
    <w:rsid w:val="00A84FB6"/>
    <w:rsid w:val="00AA1E19"/>
    <w:rsid w:val="00B05CA3"/>
    <w:rsid w:val="00B103B7"/>
    <w:rsid w:val="00B207B8"/>
    <w:rsid w:val="00B43CF2"/>
    <w:rsid w:val="00B56AE8"/>
    <w:rsid w:val="00B660BC"/>
    <w:rsid w:val="00B87D4B"/>
    <w:rsid w:val="00BD703D"/>
    <w:rsid w:val="00C06293"/>
    <w:rsid w:val="00C15603"/>
    <w:rsid w:val="00C307D5"/>
    <w:rsid w:val="00CA4D92"/>
    <w:rsid w:val="00CB6F59"/>
    <w:rsid w:val="00CC30A3"/>
    <w:rsid w:val="00CD760F"/>
    <w:rsid w:val="00CE6DE9"/>
    <w:rsid w:val="00CF5B5F"/>
    <w:rsid w:val="00D02CD7"/>
    <w:rsid w:val="00D25115"/>
    <w:rsid w:val="00D37D21"/>
    <w:rsid w:val="00D671AC"/>
    <w:rsid w:val="00D92EB8"/>
    <w:rsid w:val="00DA1F9F"/>
    <w:rsid w:val="00DA4995"/>
    <w:rsid w:val="00DF54F6"/>
    <w:rsid w:val="00DF7E7D"/>
    <w:rsid w:val="00E20E1B"/>
    <w:rsid w:val="00E42337"/>
    <w:rsid w:val="00E432EE"/>
    <w:rsid w:val="00E50651"/>
    <w:rsid w:val="00E63B94"/>
    <w:rsid w:val="00EA62F6"/>
    <w:rsid w:val="00EA73E2"/>
    <w:rsid w:val="00EC6237"/>
    <w:rsid w:val="00ED4D16"/>
    <w:rsid w:val="00F04193"/>
    <w:rsid w:val="00F21379"/>
    <w:rsid w:val="00F43225"/>
    <w:rsid w:val="00F445C3"/>
    <w:rsid w:val="00F5126C"/>
    <w:rsid w:val="00F60634"/>
    <w:rsid w:val="00F72D6A"/>
    <w:rsid w:val="00F91AB9"/>
    <w:rsid w:val="00F95A5C"/>
    <w:rsid w:val="00F96C65"/>
    <w:rsid w:val="00F97268"/>
    <w:rsid w:val="00FB2930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D51C7-C665-45B3-B45F-2BFE2D50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D760F"/>
    <w:pPr>
      <w:keepNext/>
      <w:spacing w:after="0" w:line="240" w:lineRule="auto"/>
      <w:jc w:val="center"/>
      <w:outlineLvl w:val="1"/>
    </w:pPr>
    <w:rPr>
      <w:rFonts w:ascii="Verdana" w:eastAsia="Verdana" w:hAnsi="Verdana" w:cs="Times New Roman"/>
      <w:b/>
      <w:bCs/>
      <w:sz w:val="24"/>
      <w:szCs w:val="1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7F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5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5A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EC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CD760F"/>
    <w:rPr>
      <w:rFonts w:ascii="Verdana" w:eastAsia="Verdana" w:hAnsi="Verdana" w:cs="Times New Roman"/>
      <w:b/>
      <w:bCs/>
      <w:sz w:val="24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D760F"/>
    <w:rPr>
      <w:color w:val="0000FF"/>
      <w:u w:val="single"/>
    </w:rPr>
  </w:style>
  <w:style w:type="paragraph" w:styleId="NormalWeb">
    <w:name w:val="Normal (Web)"/>
    <w:basedOn w:val="Normal"/>
    <w:qFormat/>
    <w:rsid w:val="00CD760F"/>
    <w:pPr>
      <w:spacing w:beforeAutospacing="1" w:after="0" w:afterAutospacing="1" w:line="240" w:lineRule="auto"/>
    </w:pPr>
    <w:rPr>
      <w:rFonts w:ascii="Verdana" w:eastAsia="Verdana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D760F"/>
    <w:pPr>
      <w:spacing w:after="120" w:line="240" w:lineRule="auto"/>
      <w:ind w:left="283"/>
    </w:pPr>
    <w:rPr>
      <w:rFonts w:ascii="Verdana" w:eastAsia="Verdana" w:hAnsi="Verdana" w:cs="Times New Roman"/>
      <w:sz w:val="15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D760F"/>
    <w:rPr>
      <w:rFonts w:ascii="Verdana" w:eastAsia="Verdana" w:hAnsi="Verdana" w:cs="Times New Roman"/>
      <w:sz w:val="15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4CE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CE4"/>
  </w:style>
  <w:style w:type="paragraph" w:customStyle="1" w:styleId="Contedodatabela">
    <w:name w:val="Conteúdo da tabela"/>
    <w:basedOn w:val="Normal"/>
    <w:qFormat/>
    <w:rsid w:val="00A84FB6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Fontepargpadro"/>
    <w:uiPriority w:val="99"/>
    <w:semiHidden/>
    <w:unhideWhenUsed/>
    <w:rsid w:val="00B103B7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7FA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88DD-3A58-4203-AD1B-44E4455E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03</dc:creator>
  <cp:keywords/>
  <dc:description/>
  <cp:lastModifiedBy>ADM 03</cp:lastModifiedBy>
  <cp:revision>6</cp:revision>
  <cp:lastPrinted>2022-09-29T10:51:00Z</cp:lastPrinted>
  <dcterms:created xsi:type="dcterms:W3CDTF">2023-04-25T17:15:00Z</dcterms:created>
  <dcterms:modified xsi:type="dcterms:W3CDTF">2023-04-26T17:36:00Z</dcterms:modified>
</cp:coreProperties>
</file>