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8D3" w:rsidRPr="00201DCD" w:rsidRDefault="000722FA" w:rsidP="00201DCD">
      <w:pPr>
        <w:spacing w:line="276" w:lineRule="auto"/>
        <w:ind w:right="6"/>
        <w:jc w:val="center"/>
        <w:rPr>
          <w:rFonts w:ascii="Times New Roman" w:hAnsi="Times New Roman" w:cs="Times New Roman"/>
        </w:rPr>
      </w:pPr>
      <w:r w:rsidRPr="00201DCD">
        <w:rPr>
          <w:rFonts w:ascii="Times New Roman" w:hAnsi="Times New Roman" w:cs="Times New Roman"/>
          <w:b/>
        </w:rPr>
        <w:t>PROJETO DE LEI Nº 0</w:t>
      </w:r>
      <w:r w:rsidR="00191CCA">
        <w:rPr>
          <w:rFonts w:ascii="Times New Roman" w:hAnsi="Times New Roman" w:cs="Times New Roman"/>
          <w:b/>
        </w:rPr>
        <w:t>35</w:t>
      </w:r>
      <w:r w:rsidRPr="00201DCD">
        <w:rPr>
          <w:rFonts w:ascii="Times New Roman" w:hAnsi="Times New Roman" w:cs="Times New Roman"/>
          <w:b/>
        </w:rPr>
        <w:t xml:space="preserve">/26, DE </w:t>
      </w:r>
      <w:r w:rsidR="00191CCA">
        <w:rPr>
          <w:rFonts w:ascii="Times New Roman" w:hAnsi="Times New Roman" w:cs="Times New Roman"/>
          <w:b/>
        </w:rPr>
        <w:t>08</w:t>
      </w:r>
      <w:r w:rsidRPr="00201DCD">
        <w:rPr>
          <w:rFonts w:ascii="Times New Roman" w:hAnsi="Times New Roman" w:cs="Times New Roman"/>
          <w:b/>
        </w:rPr>
        <w:t xml:space="preserve"> DE MAIO DE 2026.</w:t>
      </w:r>
    </w:p>
    <w:p w:rsidR="007D38D3" w:rsidRPr="00201DCD" w:rsidRDefault="007D38D3" w:rsidP="00201DCD">
      <w:pPr>
        <w:ind w:left="4819" w:right="6"/>
        <w:jc w:val="both"/>
        <w:rPr>
          <w:rFonts w:ascii="Times New Roman" w:hAnsi="Times New Roman" w:cs="Times New Roman"/>
          <w:i/>
        </w:rPr>
      </w:pPr>
    </w:p>
    <w:p w:rsidR="007D38D3" w:rsidRPr="00201DCD" w:rsidRDefault="000722FA" w:rsidP="00201DCD">
      <w:pPr>
        <w:ind w:left="4819" w:right="6"/>
        <w:jc w:val="both"/>
        <w:rPr>
          <w:rFonts w:ascii="Times New Roman" w:hAnsi="Times New Roman" w:cs="Times New Roman"/>
        </w:rPr>
      </w:pPr>
      <w:r w:rsidRPr="00201DCD">
        <w:rPr>
          <w:rFonts w:ascii="Times New Roman" w:hAnsi="Times New Roman" w:cs="Times New Roman"/>
          <w:i/>
        </w:rPr>
        <w:t xml:space="preserve">Autoriza a abertura de crédito adicional </w:t>
      </w:r>
      <w:r w:rsidR="00082A01">
        <w:rPr>
          <w:rFonts w:ascii="Times New Roman" w:hAnsi="Times New Roman" w:cs="Times New Roman"/>
          <w:i/>
        </w:rPr>
        <w:t>suplementar</w:t>
      </w:r>
      <w:r w:rsidRPr="00201DCD">
        <w:rPr>
          <w:rFonts w:ascii="Times New Roman" w:hAnsi="Times New Roman" w:cs="Times New Roman"/>
          <w:i/>
        </w:rPr>
        <w:t xml:space="preserve"> no orçamento vigente e dá outras providências.</w:t>
      </w:r>
    </w:p>
    <w:p w:rsidR="007D38D3" w:rsidRPr="00201DCD" w:rsidRDefault="007D38D3" w:rsidP="00201DCD">
      <w:pPr>
        <w:pStyle w:val="NormalWeb"/>
        <w:spacing w:before="0" w:after="0"/>
        <w:ind w:right="6" w:firstLine="1410"/>
        <w:jc w:val="both"/>
        <w:rPr>
          <w:rFonts w:ascii="Times New Roman" w:hAnsi="Times New Roman"/>
          <w:b/>
          <w:bCs/>
          <w:i/>
        </w:rPr>
      </w:pPr>
    </w:p>
    <w:p w:rsidR="007D38D3" w:rsidRPr="00201DCD" w:rsidRDefault="000722FA" w:rsidP="00201DCD">
      <w:pPr>
        <w:pStyle w:val="Recuodecorpodetexto"/>
        <w:spacing w:after="0"/>
        <w:ind w:right="6" w:firstLine="1416"/>
        <w:jc w:val="both"/>
        <w:rPr>
          <w:rFonts w:ascii="Times New Roman" w:hAnsi="Times New Roman" w:cs="Times New Roman"/>
        </w:rPr>
      </w:pPr>
      <w:r w:rsidRPr="00201DCD">
        <w:rPr>
          <w:rFonts w:ascii="Times New Roman" w:hAnsi="Times New Roman" w:cs="Times New Roman"/>
          <w:b/>
          <w:bCs/>
        </w:rPr>
        <w:t xml:space="preserve">Art. 1º </w:t>
      </w:r>
      <w:r w:rsidRPr="00201DCD">
        <w:rPr>
          <w:rFonts w:ascii="Times New Roman" w:hAnsi="Times New Roman" w:cs="Times New Roman"/>
        </w:rPr>
        <w:t xml:space="preserve">Fica o Poder Executivo Municipal autorizado a abrir crédito adicional </w:t>
      </w:r>
      <w:r w:rsidR="00082A01">
        <w:rPr>
          <w:rFonts w:ascii="Times New Roman" w:hAnsi="Times New Roman" w:cs="Times New Roman"/>
        </w:rPr>
        <w:t>suplementar</w:t>
      </w:r>
      <w:r w:rsidRPr="00201DCD">
        <w:rPr>
          <w:rFonts w:ascii="Times New Roman" w:hAnsi="Times New Roman" w:cs="Times New Roman"/>
        </w:rPr>
        <w:t xml:space="preserve"> no orçamento vig</w:t>
      </w:r>
      <w:r w:rsidR="00201DCD">
        <w:rPr>
          <w:rFonts w:ascii="Times New Roman" w:hAnsi="Times New Roman" w:cs="Times New Roman"/>
        </w:rPr>
        <w:t>ente, no valor de R$ 295.000,00</w:t>
      </w:r>
      <w:r w:rsidRPr="00201DCD">
        <w:rPr>
          <w:rFonts w:ascii="Times New Roman" w:hAnsi="Times New Roman" w:cs="Times New Roman"/>
        </w:rPr>
        <w:t xml:space="preserve"> (duzentos e noventa e cinco </w:t>
      </w:r>
      <w:r>
        <w:rPr>
          <w:rFonts w:ascii="Times New Roman" w:hAnsi="Times New Roman" w:cs="Times New Roman"/>
        </w:rPr>
        <w:t xml:space="preserve">mil </w:t>
      </w:r>
      <w:r w:rsidRPr="00201DCD">
        <w:rPr>
          <w:rFonts w:ascii="Times New Roman" w:hAnsi="Times New Roman" w:cs="Times New Roman"/>
        </w:rPr>
        <w:t>reais), com a seguinte caracterização:</w:t>
      </w:r>
    </w:p>
    <w:p w:rsidR="007D38D3" w:rsidRPr="00201DCD" w:rsidRDefault="000722FA" w:rsidP="00201DCD">
      <w:pPr>
        <w:pStyle w:val="Recuodecorpodetexto"/>
        <w:spacing w:after="0"/>
        <w:ind w:right="6" w:firstLine="1440"/>
        <w:rPr>
          <w:rFonts w:ascii="Times New Roman" w:hAnsi="Times New Roman" w:cs="Times New Roman"/>
          <w:sz w:val="20"/>
          <w:szCs w:val="20"/>
        </w:rPr>
      </w:pPr>
      <w:r w:rsidRPr="00201DCD">
        <w:rPr>
          <w:rFonts w:ascii="Times New Roman" w:hAnsi="Times New Roman" w:cs="Times New Roman"/>
          <w:b/>
          <w:sz w:val="20"/>
          <w:szCs w:val="20"/>
        </w:rPr>
        <w:t>Órgão:</w:t>
      </w:r>
      <w:r w:rsidRPr="00201DCD">
        <w:rPr>
          <w:rFonts w:ascii="Times New Roman" w:hAnsi="Times New Roman" w:cs="Times New Roman"/>
          <w:sz w:val="20"/>
          <w:szCs w:val="20"/>
        </w:rPr>
        <w:t xml:space="preserve"> 09 - SECRETARIA MUN</w:t>
      </w:r>
      <w:r w:rsidR="00201DCD">
        <w:rPr>
          <w:rFonts w:ascii="Times New Roman" w:hAnsi="Times New Roman" w:cs="Times New Roman"/>
          <w:sz w:val="20"/>
          <w:szCs w:val="20"/>
        </w:rPr>
        <w:t>.</w:t>
      </w:r>
      <w:r w:rsidRPr="00201DCD">
        <w:rPr>
          <w:rFonts w:ascii="Times New Roman" w:hAnsi="Times New Roman" w:cs="Times New Roman"/>
          <w:sz w:val="20"/>
          <w:szCs w:val="20"/>
        </w:rPr>
        <w:t xml:space="preserve"> DA EDUCAÇÃO, CULTURA, DESPORTO E TURISMO</w:t>
      </w:r>
    </w:p>
    <w:p w:rsidR="007D38D3" w:rsidRPr="00201DCD" w:rsidRDefault="000722FA" w:rsidP="00201DCD">
      <w:pPr>
        <w:pStyle w:val="Recuodecorpodetexto"/>
        <w:spacing w:after="0"/>
        <w:ind w:right="6" w:firstLine="1440"/>
        <w:rPr>
          <w:rFonts w:ascii="Times New Roman" w:hAnsi="Times New Roman" w:cs="Times New Roman"/>
          <w:sz w:val="20"/>
          <w:szCs w:val="20"/>
        </w:rPr>
      </w:pPr>
      <w:r w:rsidRPr="00201DCD">
        <w:rPr>
          <w:rFonts w:ascii="Times New Roman" w:hAnsi="Times New Roman" w:cs="Times New Roman"/>
          <w:b/>
          <w:sz w:val="20"/>
          <w:szCs w:val="20"/>
        </w:rPr>
        <w:t>Unidade:</w:t>
      </w:r>
      <w:r w:rsidRPr="00201DCD">
        <w:rPr>
          <w:rFonts w:ascii="Times New Roman" w:hAnsi="Times New Roman" w:cs="Times New Roman"/>
          <w:sz w:val="20"/>
          <w:szCs w:val="20"/>
        </w:rPr>
        <w:t xml:space="preserve"> 02 </w:t>
      </w:r>
      <w:r w:rsidR="00201DCD">
        <w:rPr>
          <w:rFonts w:ascii="Times New Roman" w:hAnsi="Times New Roman" w:cs="Times New Roman"/>
          <w:sz w:val="20"/>
          <w:szCs w:val="20"/>
        </w:rPr>
        <w:t>-</w:t>
      </w:r>
      <w:r w:rsidRPr="00201DCD">
        <w:rPr>
          <w:rFonts w:ascii="Times New Roman" w:hAnsi="Times New Roman" w:cs="Times New Roman"/>
          <w:sz w:val="20"/>
          <w:szCs w:val="20"/>
        </w:rPr>
        <w:t xml:space="preserve"> Manutenção do Ensino - FUNDEB</w:t>
      </w:r>
    </w:p>
    <w:p w:rsidR="007D38D3" w:rsidRPr="00201DCD" w:rsidRDefault="000722FA" w:rsidP="00201DCD">
      <w:pPr>
        <w:pStyle w:val="Recuodecorpodetexto"/>
        <w:spacing w:after="0"/>
        <w:ind w:right="6" w:firstLine="1440"/>
        <w:rPr>
          <w:rFonts w:ascii="Times New Roman" w:hAnsi="Times New Roman" w:cs="Times New Roman"/>
          <w:sz w:val="18"/>
          <w:szCs w:val="18"/>
        </w:rPr>
      </w:pPr>
      <w:proofErr w:type="spellStart"/>
      <w:r w:rsidRPr="00201DCD">
        <w:rPr>
          <w:rFonts w:ascii="Times New Roman" w:hAnsi="Times New Roman" w:cs="Times New Roman"/>
          <w:b/>
          <w:sz w:val="20"/>
          <w:szCs w:val="20"/>
        </w:rPr>
        <w:t>Proj</w:t>
      </w:r>
      <w:proofErr w:type="spellEnd"/>
      <w:r w:rsidRPr="00201DCD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201DCD">
        <w:rPr>
          <w:rFonts w:ascii="Times New Roman" w:hAnsi="Times New Roman" w:cs="Times New Roman"/>
          <w:b/>
          <w:sz w:val="20"/>
          <w:szCs w:val="20"/>
        </w:rPr>
        <w:t>Ativ</w:t>
      </w:r>
      <w:proofErr w:type="spellEnd"/>
      <w:r w:rsidRPr="00201DCD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201DCD">
        <w:rPr>
          <w:rFonts w:ascii="Times New Roman" w:hAnsi="Times New Roman" w:cs="Times New Roman"/>
          <w:sz w:val="20"/>
          <w:szCs w:val="20"/>
        </w:rPr>
        <w:t>1119 -</w:t>
      </w:r>
      <w:r w:rsidRPr="00201DCD">
        <w:rPr>
          <w:rFonts w:ascii="Times New Roman" w:hAnsi="Times New Roman" w:cs="Times New Roman"/>
          <w:sz w:val="20"/>
          <w:szCs w:val="20"/>
        </w:rPr>
        <w:t xml:space="preserve"> </w:t>
      </w:r>
      <w:r w:rsidR="00201DCD" w:rsidRPr="00201DCD">
        <w:rPr>
          <w:rFonts w:ascii="Times New Roman" w:hAnsi="Times New Roman" w:cs="Times New Roman"/>
          <w:sz w:val="18"/>
          <w:szCs w:val="18"/>
        </w:rPr>
        <w:t>MANUT. E DESENV. ENSINO FUNDAMENTAL EM TEMPO INTEGRAL - ETI</w:t>
      </w:r>
    </w:p>
    <w:p w:rsidR="00B22E7C" w:rsidRPr="00B22E7C" w:rsidRDefault="00B22E7C" w:rsidP="00201DCD">
      <w:pPr>
        <w:pStyle w:val="Recuodecorpodetexto"/>
        <w:spacing w:after="0"/>
        <w:ind w:right="6" w:firstLine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FR: </w:t>
      </w:r>
      <w:r w:rsidRPr="00B22E7C">
        <w:rPr>
          <w:rFonts w:ascii="Times New Roman" w:hAnsi="Times New Roman" w:cs="Times New Roman"/>
          <w:sz w:val="20"/>
          <w:szCs w:val="20"/>
        </w:rPr>
        <w:t xml:space="preserve">1540 - </w:t>
      </w:r>
      <w:r w:rsidRPr="00B22E7C">
        <w:rPr>
          <w:rFonts w:ascii="Times New Roman" w:hAnsi="Times New Roman" w:cs="Times New Roman" w:hint="eastAsia"/>
          <w:sz w:val="20"/>
          <w:szCs w:val="20"/>
        </w:rPr>
        <w:t>Transfer</w:t>
      </w:r>
      <w:r>
        <w:rPr>
          <w:rFonts w:ascii="Times New Roman" w:hAnsi="Times New Roman" w:cs="Times New Roman"/>
          <w:sz w:val="20"/>
          <w:szCs w:val="20"/>
        </w:rPr>
        <w:t>ê</w:t>
      </w:r>
      <w:r w:rsidRPr="00B22E7C">
        <w:rPr>
          <w:rFonts w:ascii="Times New Roman" w:hAnsi="Times New Roman" w:cs="Times New Roman" w:hint="eastAsia"/>
          <w:sz w:val="20"/>
          <w:szCs w:val="20"/>
        </w:rPr>
        <w:t>ncias</w:t>
      </w:r>
      <w:r>
        <w:rPr>
          <w:rFonts w:ascii="Times New Roman" w:hAnsi="Times New Roman" w:cs="Times New Roman" w:hint="eastAsia"/>
          <w:sz w:val="20"/>
          <w:szCs w:val="20"/>
        </w:rPr>
        <w:t xml:space="preserve"> do FUNDEB - Impostos e Transfe</w:t>
      </w:r>
      <w:r>
        <w:rPr>
          <w:rFonts w:ascii="Times New Roman" w:hAnsi="Times New Roman" w:cs="Times New Roman"/>
          <w:sz w:val="20"/>
          <w:szCs w:val="20"/>
        </w:rPr>
        <w:t>rê</w:t>
      </w:r>
      <w:r w:rsidRPr="00B22E7C">
        <w:rPr>
          <w:rFonts w:ascii="Times New Roman" w:hAnsi="Times New Roman" w:cs="Times New Roman" w:hint="eastAsia"/>
          <w:sz w:val="20"/>
          <w:szCs w:val="20"/>
        </w:rPr>
        <w:t>ncias de Impostos</w:t>
      </w:r>
    </w:p>
    <w:p w:rsidR="007D38D3" w:rsidRPr="00201DCD" w:rsidRDefault="00B22E7C" w:rsidP="00201DCD">
      <w:pPr>
        <w:pStyle w:val="Recuodecorpodetexto"/>
        <w:spacing w:after="0"/>
        <w:ind w:right="6" w:firstLine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CO: </w:t>
      </w:r>
      <w:r w:rsidRPr="00B22E7C">
        <w:rPr>
          <w:rFonts w:ascii="Times New Roman" w:hAnsi="Times New Roman" w:cs="Times New Roman" w:hint="eastAsia"/>
          <w:sz w:val="20"/>
          <w:szCs w:val="20"/>
        </w:rPr>
        <w:t>1071 - Identificação do percen</w:t>
      </w:r>
      <w:r>
        <w:rPr>
          <w:rFonts w:ascii="Times New Roman" w:hAnsi="Times New Roman" w:cs="Times New Roman" w:hint="eastAsia"/>
          <w:sz w:val="20"/>
          <w:szCs w:val="20"/>
        </w:rPr>
        <w:t>tual aplicado na criação de mat</w:t>
      </w:r>
      <w:r>
        <w:rPr>
          <w:rFonts w:ascii="Times New Roman" w:hAnsi="Times New Roman" w:cs="Times New Roman"/>
          <w:sz w:val="20"/>
          <w:szCs w:val="20"/>
        </w:rPr>
        <w:t>rí</w:t>
      </w:r>
      <w:r w:rsidRPr="00B22E7C">
        <w:rPr>
          <w:rFonts w:ascii="Times New Roman" w:hAnsi="Times New Roman" w:cs="Times New Roman" w:hint="eastAsia"/>
          <w:sz w:val="20"/>
          <w:szCs w:val="20"/>
        </w:rPr>
        <w:t>culas em te</w:t>
      </w:r>
      <w:r>
        <w:rPr>
          <w:rFonts w:ascii="Times New Roman" w:hAnsi="Times New Roman" w:cs="Times New Roman" w:hint="eastAsia"/>
          <w:sz w:val="20"/>
          <w:szCs w:val="20"/>
        </w:rPr>
        <w:t xml:space="preserve">mpo integral (ETI) na educação </w:t>
      </w:r>
      <w:r>
        <w:rPr>
          <w:rFonts w:ascii="Times New Roman" w:hAnsi="Times New Roman" w:cs="Times New Roman"/>
          <w:sz w:val="20"/>
          <w:szCs w:val="20"/>
        </w:rPr>
        <w:t>bá</w:t>
      </w:r>
      <w:r w:rsidRPr="00B22E7C">
        <w:rPr>
          <w:rFonts w:ascii="Times New Roman" w:hAnsi="Times New Roman" w:cs="Times New Roman" w:hint="eastAsia"/>
          <w:sz w:val="20"/>
          <w:szCs w:val="20"/>
        </w:rPr>
        <w:t>sica</w:t>
      </w:r>
    </w:p>
    <w:p w:rsidR="007D38D3" w:rsidRPr="00201DCD" w:rsidRDefault="000722FA" w:rsidP="00201DCD">
      <w:pPr>
        <w:pStyle w:val="Recuodecorpodetexto"/>
        <w:spacing w:after="0"/>
        <w:ind w:right="6" w:firstLine="1440"/>
        <w:rPr>
          <w:rFonts w:ascii="Times New Roman" w:hAnsi="Times New Roman" w:cs="Times New Roman"/>
          <w:sz w:val="20"/>
          <w:szCs w:val="20"/>
        </w:rPr>
      </w:pPr>
      <w:r w:rsidRPr="00201DCD">
        <w:rPr>
          <w:rFonts w:ascii="Times New Roman" w:hAnsi="Times New Roman" w:cs="Times New Roman"/>
          <w:b/>
          <w:sz w:val="20"/>
          <w:szCs w:val="20"/>
        </w:rPr>
        <w:t xml:space="preserve">Elem. Despesa: </w:t>
      </w:r>
      <w:r w:rsidRPr="00201DCD">
        <w:rPr>
          <w:rFonts w:ascii="Times New Roman" w:hAnsi="Times New Roman" w:cs="Times New Roman"/>
          <w:bCs/>
          <w:sz w:val="20"/>
          <w:szCs w:val="20"/>
        </w:rPr>
        <w:t>3190.11.</w:t>
      </w:r>
      <w:r w:rsidRPr="00201DCD">
        <w:rPr>
          <w:rFonts w:ascii="Times New Roman" w:hAnsi="Times New Roman" w:cs="Times New Roman"/>
          <w:sz w:val="20"/>
          <w:szCs w:val="20"/>
        </w:rPr>
        <w:t xml:space="preserve">00.00.00.00 </w:t>
      </w:r>
      <w:r w:rsidR="00201DCD">
        <w:rPr>
          <w:rFonts w:ascii="Times New Roman" w:hAnsi="Times New Roman" w:cs="Times New Roman"/>
          <w:sz w:val="20"/>
          <w:szCs w:val="20"/>
        </w:rPr>
        <w:t>-</w:t>
      </w:r>
      <w:r w:rsidRPr="00201DCD">
        <w:rPr>
          <w:rFonts w:ascii="Times New Roman" w:hAnsi="Times New Roman" w:cs="Times New Roman"/>
          <w:sz w:val="20"/>
          <w:szCs w:val="20"/>
        </w:rPr>
        <w:t xml:space="preserve"> VENC</w:t>
      </w:r>
      <w:r w:rsidR="00201DCD">
        <w:rPr>
          <w:rFonts w:ascii="Times New Roman" w:hAnsi="Times New Roman" w:cs="Times New Roman"/>
          <w:sz w:val="20"/>
          <w:szCs w:val="20"/>
        </w:rPr>
        <w:t>.</w:t>
      </w:r>
      <w:r w:rsidRPr="00201DCD">
        <w:rPr>
          <w:rFonts w:ascii="Times New Roman" w:hAnsi="Times New Roman" w:cs="Times New Roman"/>
          <w:sz w:val="20"/>
          <w:szCs w:val="20"/>
        </w:rPr>
        <w:t xml:space="preserve"> E VANT</w:t>
      </w:r>
      <w:r w:rsidR="00201DCD">
        <w:rPr>
          <w:rFonts w:ascii="Times New Roman" w:hAnsi="Times New Roman" w:cs="Times New Roman"/>
          <w:sz w:val="20"/>
          <w:szCs w:val="20"/>
        </w:rPr>
        <w:t>.</w:t>
      </w:r>
      <w:r w:rsidRPr="00201DCD">
        <w:rPr>
          <w:rFonts w:ascii="Times New Roman" w:hAnsi="Times New Roman" w:cs="Times New Roman"/>
          <w:sz w:val="20"/>
          <w:szCs w:val="20"/>
        </w:rPr>
        <w:t xml:space="preserve"> FIXAS </w:t>
      </w:r>
      <w:r w:rsidR="00201DCD">
        <w:rPr>
          <w:rFonts w:ascii="Times New Roman" w:hAnsi="Times New Roman" w:cs="Times New Roman"/>
          <w:sz w:val="20"/>
          <w:szCs w:val="20"/>
        </w:rPr>
        <w:t>-</w:t>
      </w:r>
      <w:r w:rsidRPr="00201DCD">
        <w:rPr>
          <w:rFonts w:ascii="Times New Roman" w:hAnsi="Times New Roman" w:cs="Times New Roman"/>
          <w:sz w:val="20"/>
          <w:szCs w:val="20"/>
        </w:rPr>
        <w:t xml:space="preserve"> P</w:t>
      </w:r>
      <w:r w:rsidR="00201DCD">
        <w:rPr>
          <w:rFonts w:ascii="Times New Roman" w:hAnsi="Times New Roman" w:cs="Times New Roman"/>
          <w:sz w:val="20"/>
          <w:szCs w:val="20"/>
        </w:rPr>
        <w:t>.</w:t>
      </w:r>
      <w:r w:rsidRPr="00201DCD">
        <w:rPr>
          <w:rFonts w:ascii="Times New Roman" w:hAnsi="Times New Roman" w:cs="Times New Roman"/>
          <w:sz w:val="20"/>
          <w:szCs w:val="20"/>
        </w:rPr>
        <w:t xml:space="preserve"> CIVIL </w:t>
      </w:r>
      <w:r w:rsidR="00201DCD">
        <w:rPr>
          <w:rFonts w:ascii="Times New Roman" w:hAnsi="Times New Roman" w:cs="Times New Roman"/>
          <w:sz w:val="20"/>
          <w:szCs w:val="20"/>
        </w:rPr>
        <w:t xml:space="preserve">  -  </w:t>
      </w:r>
      <w:r w:rsidRPr="00201DCD">
        <w:rPr>
          <w:rFonts w:ascii="Times New Roman" w:hAnsi="Times New Roman" w:cs="Times New Roman"/>
          <w:sz w:val="20"/>
          <w:szCs w:val="20"/>
        </w:rPr>
        <w:t>R$295.000,00</w:t>
      </w:r>
    </w:p>
    <w:p w:rsidR="007D38D3" w:rsidRPr="00201DCD" w:rsidRDefault="007D38D3" w:rsidP="00201DCD">
      <w:pPr>
        <w:pStyle w:val="Recuodecorpodetexto"/>
        <w:spacing w:after="0"/>
        <w:ind w:right="6" w:firstLine="1440"/>
        <w:rPr>
          <w:rFonts w:ascii="Times New Roman" w:hAnsi="Times New Roman" w:cs="Times New Roman"/>
          <w:sz w:val="20"/>
          <w:szCs w:val="20"/>
        </w:rPr>
      </w:pPr>
    </w:p>
    <w:p w:rsidR="007D38D3" w:rsidRPr="00201DCD" w:rsidRDefault="000722FA" w:rsidP="00201DCD">
      <w:pPr>
        <w:pStyle w:val="Recuodecorpodetexto"/>
        <w:spacing w:after="0"/>
        <w:ind w:right="6" w:firstLine="1416"/>
        <w:jc w:val="both"/>
        <w:rPr>
          <w:rFonts w:ascii="Times New Roman" w:hAnsi="Times New Roman" w:cs="Times New Roman"/>
        </w:rPr>
      </w:pPr>
      <w:r w:rsidRPr="00201DCD">
        <w:rPr>
          <w:rFonts w:ascii="Times New Roman" w:hAnsi="Times New Roman" w:cs="Times New Roman"/>
          <w:b/>
          <w:bCs/>
        </w:rPr>
        <w:t>Parágrafo Único:</w:t>
      </w:r>
      <w:r>
        <w:rPr>
          <w:rFonts w:ascii="Times New Roman" w:hAnsi="Times New Roman" w:cs="Times New Roman"/>
        </w:rPr>
        <w:t xml:space="preserve"> Para a cobertura do c</w:t>
      </w:r>
      <w:r w:rsidRPr="00201DCD">
        <w:rPr>
          <w:rFonts w:ascii="Times New Roman" w:hAnsi="Times New Roman" w:cs="Times New Roman"/>
        </w:rPr>
        <w:t xml:space="preserve">rédito </w:t>
      </w:r>
      <w:r>
        <w:rPr>
          <w:rFonts w:ascii="Times New Roman" w:hAnsi="Times New Roman" w:cs="Times New Roman"/>
        </w:rPr>
        <w:t xml:space="preserve">adicional </w:t>
      </w:r>
      <w:r w:rsidR="00082A01">
        <w:rPr>
          <w:rFonts w:ascii="Times New Roman" w:hAnsi="Times New Roman" w:cs="Times New Roman"/>
        </w:rPr>
        <w:t>suplementar</w:t>
      </w:r>
      <w:r w:rsidRPr="00201DCD">
        <w:rPr>
          <w:rFonts w:ascii="Times New Roman" w:hAnsi="Times New Roman" w:cs="Times New Roman"/>
        </w:rPr>
        <w:t xml:space="preserve"> ora autorizado, servirá de recurso o recurso reduzindo da seguinte dotação:</w:t>
      </w:r>
    </w:p>
    <w:p w:rsidR="007D38D3" w:rsidRPr="00201DCD" w:rsidRDefault="000722FA" w:rsidP="00201DCD">
      <w:pPr>
        <w:pStyle w:val="Recuodecorpodetexto"/>
        <w:spacing w:after="0"/>
        <w:ind w:right="6" w:firstLine="1440"/>
        <w:rPr>
          <w:rFonts w:ascii="Times New Roman" w:hAnsi="Times New Roman" w:cs="Times New Roman"/>
          <w:sz w:val="20"/>
          <w:szCs w:val="20"/>
        </w:rPr>
      </w:pPr>
      <w:r w:rsidRPr="00201DCD">
        <w:rPr>
          <w:rFonts w:ascii="Times New Roman" w:hAnsi="Times New Roman" w:cs="Times New Roman"/>
          <w:b/>
          <w:sz w:val="20"/>
          <w:szCs w:val="20"/>
        </w:rPr>
        <w:t>Órgão:</w:t>
      </w:r>
      <w:r w:rsidRPr="00201DCD">
        <w:rPr>
          <w:rFonts w:ascii="Times New Roman" w:hAnsi="Times New Roman" w:cs="Times New Roman"/>
          <w:sz w:val="20"/>
          <w:szCs w:val="20"/>
        </w:rPr>
        <w:t xml:space="preserve"> 09 - SECRETARIA MUN</w:t>
      </w:r>
      <w:r w:rsidR="00201DCD">
        <w:rPr>
          <w:rFonts w:ascii="Times New Roman" w:hAnsi="Times New Roman" w:cs="Times New Roman"/>
          <w:sz w:val="20"/>
          <w:szCs w:val="20"/>
        </w:rPr>
        <w:t>.</w:t>
      </w:r>
      <w:r w:rsidRPr="00201DCD">
        <w:rPr>
          <w:rFonts w:ascii="Times New Roman" w:hAnsi="Times New Roman" w:cs="Times New Roman"/>
          <w:sz w:val="20"/>
          <w:szCs w:val="20"/>
        </w:rPr>
        <w:t xml:space="preserve"> DA EDUCAÇÃO, CULTURA, DESPORTO E TURISMO</w:t>
      </w:r>
    </w:p>
    <w:p w:rsidR="007D38D3" w:rsidRPr="00201DCD" w:rsidRDefault="000722FA" w:rsidP="00201DCD">
      <w:pPr>
        <w:pStyle w:val="Recuodecorpodetexto"/>
        <w:spacing w:after="0"/>
        <w:ind w:right="6" w:firstLine="1440"/>
        <w:rPr>
          <w:rFonts w:ascii="Times New Roman" w:hAnsi="Times New Roman" w:cs="Times New Roman"/>
          <w:sz w:val="20"/>
          <w:szCs w:val="20"/>
        </w:rPr>
      </w:pPr>
      <w:r w:rsidRPr="00201DCD">
        <w:rPr>
          <w:rFonts w:ascii="Times New Roman" w:hAnsi="Times New Roman" w:cs="Times New Roman"/>
          <w:b/>
          <w:sz w:val="20"/>
          <w:szCs w:val="20"/>
        </w:rPr>
        <w:t>Unidade:</w:t>
      </w:r>
      <w:r w:rsidRPr="00201DCD">
        <w:rPr>
          <w:rFonts w:ascii="Times New Roman" w:hAnsi="Times New Roman" w:cs="Times New Roman"/>
          <w:sz w:val="20"/>
          <w:szCs w:val="20"/>
        </w:rPr>
        <w:t xml:space="preserve"> 02 – Manutenção do Ensino – FUNDEB</w:t>
      </w:r>
    </w:p>
    <w:p w:rsidR="007D38D3" w:rsidRPr="00201DCD" w:rsidRDefault="000722FA" w:rsidP="00201DCD">
      <w:pPr>
        <w:pStyle w:val="Recuodecorpodetexto"/>
        <w:spacing w:after="0"/>
        <w:ind w:right="6" w:firstLine="1440"/>
        <w:rPr>
          <w:rFonts w:ascii="Times New Roman" w:hAnsi="Times New Roman" w:cs="Times New Roman"/>
          <w:sz w:val="20"/>
          <w:szCs w:val="20"/>
        </w:rPr>
      </w:pPr>
      <w:proofErr w:type="spellStart"/>
      <w:r w:rsidRPr="00201DCD">
        <w:rPr>
          <w:rFonts w:ascii="Times New Roman" w:hAnsi="Times New Roman" w:cs="Times New Roman"/>
          <w:b/>
          <w:sz w:val="20"/>
          <w:szCs w:val="20"/>
        </w:rPr>
        <w:t>Proj</w:t>
      </w:r>
      <w:proofErr w:type="spellEnd"/>
      <w:r w:rsidRPr="00201DCD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201DCD">
        <w:rPr>
          <w:rFonts w:ascii="Times New Roman" w:hAnsi="Times New Roman" w:cs="Times New Roman"/>
          <w:b/>
          <w:sz w:val="20"/>
          <w:szCs w:val="20"/>
        </w:rPr>
        <w:t>Ativ</w:t>
      </w:r>
      <w:proofErr w:type="spellEnd"/>
      <w:r w:rsidRPr="00201DCD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201DCD">
        <w:rPr>
          <w:rFonts w:ascii="Times New Roman" w:hAnsi="Times New Roman" w:cs="Times New Roman"/>
          <w:sz w:val="20"/>
          <w:szCs w:val="20"/>
        </w:rPr>
        <w:t>2058 - DESP. DE PESSOAL RE</w:t>
      </w:r>
      <w:r w:rsidR="00201DCD">
        <w:rPr>
          <w:rFonts w:ascii="Times New Roman" w:hAnsi="Times New Roman" w:cs="Times New Roman"/>
          <w:sz w:val="20"/>
          <w:szCs w:val="20"/>
        </w:rPr>
        <w:t>G. CLASSE ENS. FUND - FUNDEB 70</w:t>
      </w:r>
      <w:r w:rsidRPr="00201DCD">
        <w:rPr>
          <w:rFonts w:ascii="Times New Roman" w:hAnsi="Times New Roman" w:cs="Times New Roman"/>
          <w:sz w:val="20"/>
          <w:szCs w:val="20"/>
        </w:rPr>
        <w:t>%</w:t>
      </w:r>
    </w:p>
    <w:p w:rsidR="007D38D3" w:rsidRPr="00201DCD" w:rsidRDefault="000722FA" w:rsidP="00201DCD">
      <w:pPr>
        <w:pStyle w:val="Recuodecorpodetexto"/>
        <w:spacing w:after="0"/>
        <w:ind w:right="6" w:firstLine="1440"/>
        <w:rPr>
          <w:rFonts w:ascii="Times New Roman" w:hAnsi="Times New Roman" w:cs="Times New Roman"/>
          <w:sz w:val="20"/>
          <w:szCs w:val="20"/>
        </w:rPr>
      </w:pPr>
      <w:r w:rsidRPr="00201DCD">
        <w:rPr>
          <w:rFonts w:ascii="Times New Roman" w:hAnsi="Times New Roman" w:cs="Times New Roman"/>
          <w:b/>
          <w:sz w:val="20"/>
          <w:szCs w:val="20"/>
        </w:rPr>
        <w:t xml:space="preserve">FR: </w:t>
      </w:r>
      <w:r w:rsidRPr="00201DCD">
        <w:rPr>
          <w:rFonts w:ascii="Times New Roman" w:hAnsi="Times New Roman" w:cs="Times New Roman"/>
          <w:sz w:val="20"/>
          <w:szCs w:val="20"/>
        </w:rPr>
        <w:t>1540.0031 - FUNDO DE DESENV. EDUC. BÁSICA - FUNDEB</w:t>
      </w:r>
    </w:p>
    <w:p w:rsidR="007D38D3" w:rsidRPr="00201DCD" w:rsidRDefault="000722FA" w:rsidP="00201DCD">
      <w:pPr>
        <w:pStyle w:val="Recuodecorpodetexto"/>
        <w:spacing w:after="0"/>
        <w:ind w:right="6" w:firstLine="1440"/>
        <w:rPr>
          <w:rFonts w:ascii="Times New Roman" w:hAnsi="Times New Roman" w:cs="Times New Roman"/>
          <w:sz w:val="20"/>
          <w:szCs w:val="20"/>
        </w:rPr>
      </w:pPr>
      <w:r w:rsidRPr="00201DCD">
        <w:rPr>
          <w:rFonts w:ascii="Times New Roman" w:hAnsi="Times New Roman" w:cs="Times New Roman"/>
          <w:b/>
          <w:sz w:val="20"/>
          <w:szCs w:val="20"/>
        </w:rPr>
        <w:t xml:space="preserve">Elem. Despesa: </w:t>
      </w:r>
      <w:r w:rsidRPr="00201DCD">
        <w:rPr>
          <w:rFonts w:ascii="Times New Roman" w:hAnsi="Times New Roman" w:cs="Times New Roman"/>
          <w:bCs/>
          <w:sz w:val="20"/>
          <w:szCs w:val="20"/>
        </w:rPr>
        <w:t>3190.11.</w:t>
      </w:r>
      <w:r w:rsidRPr="00201DCD">
        <w:rPr>
          <w:rFonts w:ascii="Times New Roman" w:hAnsi="Times New Roman" w:cs="Times New Roman"/>
          <w:sz w:val="20"/>
          <w:szCs w:val="20"/>
        </w:rPr>
        <w:t xml:space="preserve">00.00.00.00 - </w:t>
      </w:r>
      <w:r w:rsidR="00201DCD" w:rsidRPr="00201DCD">
        <w:rPr>
          <w:rFonts w:ascii="Times New Roman" w:hAnsi="Times New Roman" w:cs="Times New Roman"/>
          <w:sz w:val="20"/>
          <w:szCs w:val="20"/>
        </w:rPr>
        <w:t>VENC</w:t>
      </w:r>
      <w:r w:rsidR="00201DCD">
        <w:rPr>
          <w:rFonts w:ascii="Times New Roman" w:hAnsi="Times New Roman" w:cs="Times New Roman"/>
          <w:sz w:val="20"/>
          <w:szCs w:val="20"/>
        </w:rPr>
        <w:t>.</w:t>
      </w:r>
      <w:r w:rsidR="00201DCD" w:rsidRPr="00201DCD">
        <w:rPr>
          <w:rFonts w:ascii="Times New Roman" w:hAnsi="Times New Roman" w:cs="Times New Roman"/>
          <w:sz w:val="20"/>
          <w:szCs w:val="20"/>
        </w:rPr>
        <w:t xml:space="preserve"> E VANT</w:t>
      </w:r>
      <w:r w:rsidR="00201DCD">
        <w:rPr>
          <w:rFonts w:ascii="Times New Roman" w:hAnsi="Times New Roman" w:cs="Times New Roman"/>
          <w:sz w:val="20"/>
          <w:szCs w:val="20"/>
        </w:rPr>
        <w:t>.</w:t>
      </w:r>
      <w:r w:rsidR="00201DCD" w:rsidRPr="00201DCD">
        <w:rPr>
          <w:rFonts w:ascii="Times New Roman" w:hAnsi="Times New Roman" w:cs="Times New Roman"/>
          <w:sz w:val="20"/>
          <w:szCs w:val="20"/>
        </w:rPr>
        <w:t xml:space="preserve"> FIXAS </w:t>
      </w:r>
      <w:r w:rsidR="00201DCD">
        <w:rPr>
          <w:rFonts w:ascii="Times New Roman" w:hAnsi="Times New Roman" w:cs="Times New Roman"/>
          <w:sz w:val="20"/>
          <w:szCs w:val="20"/>
        </w:rPr>
        <w:t>-</w:t>
      </w:r>
      <w:r w:rsidR="00201DCD" w:rsidRPr="00201DCD">
        <w:rPr>
          <w:rFonts w:ascii="Times New Roman" w:hAnsi="Times New Roman" w:cs="Times New Roman"/>
          <w:sz w:val="20"/>
          <w:szCs w:val="20"/>
        </w:rPr>
        <w:t xml:space="preserve"> P</w:t>
      </w:r>
      <w:r w:rsidR="00201DCD">
        <w:rPr>
          <w:rFonts w:ascii="Times New Roman" w:hAnsi="Times New Roman" w:cs="Times New Roman"/>
          <w:sz w:val="20"/>
          <w:szCs w:val="20"/>
        </w:rPr>
        <w:t>.</w:t>
      </w:r>
      <w:r w:rsidR="00201DCD" w:rsidRPr="00201DCD">
        <w:rPr>
          <w:rFonts w:ascii="Times New Roman" w:hAnsi="Times New Roman" w:cs="Times New Roman"/>
          <w:sz w:val="20"/>
          <w:szCs w:val="20"/>
        </w:rPr>
        <w:t xml:space="preserve"> CIVIL </w:t>
      </w:r>
      <w:r w:rsidR="00201DCD">
        <w:rPr>
          <w:rFonts w:ascii="Times New Roman" w:hAnsi="Times New Roman" w:cs="Times New Roman"/>
          <w:sz w:val="20"/>
          <w:szCs w:val="20"/>
        </w:rPr>
        <w:t xml:space="preserve">  -  </w:t>
      </w:r>
      <w:r w:rsidRPr="00201DCD">
        <w:rPr>
          <w:rFonts w:ascii="Times New Roman" w:hAnsi="Times New Roman" w:cs="Times New Roman"/>
          <w:sz w:val="20"/>
          <w:szCs w:val="20"/>
        </w:rPr>
        <w:t>R$295.000,00</w:t>
      </w:r>
    </w:p>
    <w:p w:rsidR="007D38D3" w:rsidRPr="00201DCD" w:rsidRDefault="000722FA" w:rsidP="00201DCD">
      <w:pPr>
        <w:pStyle w:val="Recuodecorpodetexto"/>
        <w:spacing w:after="0"/>
        <w:ind w:right="6" w:firstLine="1440"/>
        <w:rPr>
          <w:rFonts w:ascii="Times New Roman" w:hAnsi="Times New Roman" w:cs="Times New Roman"/>
        </w:rPr>
      </w:pPr>
      <w:r w:rsidRPr="00201DCD">
        <w:rPr>
          <w:rFonts w:ascii="Times New Roman" w:hAnsi="Times New Roman" w:cs="Times New Roman"/>
          <w:b/>
        </w:rPr>
        <w:t xml:space="preserve"> </w:t>
      </w:r>
    </w:p>
    <w:p w:rsidR="007D38D3" w:rsidRPr="00201DCD" w:rsidRDefault="000722FA" w:rsidP="00201DCD">
      <w:pPr>
        <w:pStyle w:val="Recuodecorpodetexto"/>
        <w:spacing w:after="0"/>
        <w:ind w:right="6" w:firstLine="1417"/>
        <w:rPr>
          <w:rFonts w:ascii="Times New Roman" w:hAnsi="Times New Roman" w:cs="Times New Roman"/>
        </w:rPr>
      </w:pPr>
      <w:r w:rsidRPr="00201DCD">
        <w:rPr>
          <w:rFonts w:ascii="Times New Roman" w:hAnsi="Times New Roman" w:cs="Times New Roman"/>
          <w:b/>
        </w:rPr>
        <w:t xml:space="preserve">Art. 2º </w:t>
      </w:r>
      <w:r w:rsidR="00201DCD">
        <w:rPr>
          <w:rFonts w:ascii="Times New Roman" w:hAnsi="Times New Roman" w:cs="Times New Roman"/>
        </w:rPr>
        <w:t>E</w:t>
      </w:r>
      <w:r w:rsidRPr="00201DCD">
        <w:rPr>
          <w:rFonts w:ascii="Times New Roman" w:hAnsi="Times New Roman" w:cs="Times New Roman"/>
        </w:rPr>
        <w:t xml:space="preserve">sta lei entra em vigor na data de sua publicação.                                                                                                                                               </w:t>
      </w:r>
    </w:p>
    <w:p w:rsidR="007D38D3" w:rsidRPr="00201DCD" w:rsidRDefault="007D38D3" w:rsidP="00201DCD">
      <w:pPr>
        <w:pStyle w:val="Recuodecorpodetexto"/>
        <w:spacing w:after="0"/>
        <w:ind w:right="6" w:firstLine="1417"/>
        <w:rPr>
          <w:rFonts w:ascii="Times New Roman" w:hAnsi="Times New Roman" w:cs="Times New Roman"/>
        </w:rPr>
      </w:pPr>
    </w:p>
    <w:p w:rsidR="007D38D3" w:rsidRPr="00201DCD" w:rsidRDefault="000722FA" w:rsidP="00201DCD">
      <w:pPr>
        <w:pStyle w:val="Recuodecorpodetexto"/>
        <w:spacing w:after="0"/>
        <w:ind w:right="6" w:firstLine="1417"/>
        <w:rPr>
          <w:rFonts w:ascii="Times New Roman" w:hAnsi="Times New Roman" w:cs="Times New Roman"/>
        </w:rPr>
      </w:pPr>
      <w:r w:rsidRPr="00201DCD">
        <w:rPr>
          <w:rFonts w:ascii="Times New Roman" w:hAnsi="Times New Roman" w:cs="Times New Roman"/>
        </w:rPr>
        <w:t xml:space="preserve">Gabinete do Prefeito de Alpestre, aos </w:t>
      </w:r>
      <w:r w:rsidR="00191CCA">
        <w:rPr>
          <w:rFonts w:ascii="Times New Roman" w:hAnsi="Times New Roman" w:cs="Times New Roman"/>
        </w:rPr>
        <w:t>08</w:t>
      </w:r>
      <w:r w:rsidRPr="00201DCD">
        <w:rPr>
          <w:rFonts w:ascii="Times New Roman" w:hAnsi="Times New Roman" w:cs="Times New Roman"/>
        </w:rPr>
        <w:t xml:space="preserve"> dias do mês de </w:t>
      </w:r>
      <w:r w:rsidR="00201DCD">
        <w:rPr>
          <w:rFonts w:ascii="Times New Roman" w:hAnsi="Times New Roman" w:cs="Times New Roman"/>
        </w:rPr>
        <w:t>maio</w:t>
      </w:r>
      <w:r w:rsidRPr="00201DCD">
        <w:rPr>
          <w:rFonts w:ascii="Times New Roman" w:hAnsi="Times New Roman" w:cs="Times New Roman"/>
        </w:rPr>
        <w:t xml:space="preserve"> d</w:t>
      </w:r>
      <w:r w:rsidR="00191CCA">
        <w:rPr>
          <w:rFonts w:ascii="Times New Roman" w:hAnsi="Times New Roman" w:cs="Times New Roman"/>
        </w:rPr>
        <w:t>o ano d</w:t>
      </w:r>
      <w:r w:rsidRPr="00201DCD">
        <w:rPr>
          <w:rFonts w:ascii="Times New Roman" w:hAnsi="Times New Roman" w:cs="Times New Roman"/>
        </w:rPr>
        <w:t>e 2026.</w:t>
      </w:r>
    </w:p>
    <w:p w:rsidR="007D38D3" w:rsidRPr="00201DCD" w:rsidRDefault="007D38D3" w:rsidP="00201DCD">
      <w:pPr>
        <w:pStyle w:val="Recuodecorpodetexto"/>
        <w:spacing w:after="0"/>
        <w:ind w:right="6"/>
        <w:rPr>
          <w:rFonts w:ascii="Times New Roman" w:hAnsi="Times New Roman" w:cs="Times New Roman"/>
        </w:rPr>
      </w:pPr>
    </w:p>
    <w:p w:rsidR="007D38D3" w:rsidRDefault="007D38D3" w:rsidP="00201DCD">
      <w:pPr>
        <w:pStyle w:val="Recuodecorpodetexto"/>
        <w:spacing w:after="0"/>
        <w:ind w:right="6"/>
        <w:rPr>
          <w:rFonts w:ascii="Times New Roman" w:hAnsi="Times New Roman" w:cs="Times New Roman"/>
        </w:rPr>
      </w:pPr>
    </w:p>
    <w:p w:rsidR="00191CCA" w:rsidRPr="00201DCD" w:rsidRDefault="00191CCA" w:rsidP="00201DCD">
      <w:pPr>
        <w:pStyle w:val="Recuodecorpodetexto"/>
        <w:spacing w:after="0"/>
        <w:ind w:right="6"/>
        <w:rPr>
          <w:rFonts w:ascii="Times New Roman" w:hAnsi="Times New Roman" w:cs="Times New Roman"/>
        </w:rPr>
      </w:pPr>
    </w:p>
    <w:p w:rsidR="007D38D3" w:rsidRPr="00201DCD" w:rsidRDefault="000722FA" w:rsidP="00201DCD">
      <w:pPr>
        <w:spacing w:line="276" w:lineRule="auto"/>
        <w:ind w:right="6"/>
        <w:jc w:val="center"/>
        <w:rPr>
          <w:rFonts w:ascii="Times New Roman" w:hAnsi="Times New Roman" w:cs="Times New Roman"/>
        </w:rPr>
      </w:pPr>
      <w:r w:rsidRPr="00201DCD">
        <w:rPr>
          <w:rFonts w:ascii="Times New Roman" w:hAnsi="Times New Roman" w:cs="Times New Roman"/>
          <w:b/>
          <w:bCs/>
        </w:rPr>
        <w:t>RUDIMAR ARGENTON</w:t>
      </w:r>
    </w:p>
    <w:p w:rsidR="007D38D3" w:rsidRPr="00201DCD" w:rsidRDefault="000722FA" w:rsidP="00201DCD">
      <w:pPr>
        <w:spacing w:line="276" w:lineRule="auto"/>
        <w:ind w:right="6"/>
        <w:jc w:val="center"/>
        <w:rPr>
          <w:rFonts w:ascii="Times New Roman" w:hAnsi="Times New Roman" w:cs="Times New Roman"/>
        </w:rPr>
      </w:pPr>
      <w:r w:rsidRPr="00201DCD">
        <w:rPr>
          <w:rFonts w:ascii="Times New Roman" w:hAnsi="Times New Roman" w:cs="Times New Roman"/>
        </w:rPr>
        <w:t>Prefeito Municipal</w:t>
      </w:r>
    </w:p>
    <w:p w:rsidR="007D38D3" w:rsidRPr="00201DCD" w:rsidRDefault="007D38D3">
      <w:pPr>
        <w:pStyle w:val="Recuodecorpodetexto"/>
        <w:ind w:right="3"/>
        <w:jc w:val="center"/>
        <w:rPr>
          <w:rFonts w:ascii="Times New Roman" w:hAnsi="Times New Roman" w:cs="Times New Roman"/>
        </w:rPr>
      </w:pPr>
    </w:p>
    <w:p w:rsidR="007D38D3" w:rsidRPr="00201DCD" w:rsidRDefault="007D38D3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7D38D3" w:rsidRPr="00201DCD" w:rsidRDefault="007D38D3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7D38D3" w:rsidRPr="00201DCD" w:rsidRDefault="007D38D3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7D38D3" w:rsidRPr="00201DCD" w:rsidRDefault="007D38D3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7D38D3" w:rsidRPr="00201DCD" w:rsidRDefault="007D38D3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7D38D3" w:rsidRPr="00201DCD" w:rsidRDefault="007D38D3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7D38D3" w:rsidRPr="00201DCD" w:rsidRDefault="007D38D3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7D38D3" w:rsidRPr="00201DCD" w:rsidRDefault="007D38D3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7D38D3" w:rsidRPr="00201DCD" w:rsidRDefault="007D38D3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7D38D3" w:rsidRPr="00201DCD" w:rsidRDefault="007D38D3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7D38D3" w:rsidRPr="00201DCD" w:rsidRDefault="00201DCD">
      <w:pPr>
        <w:spacing w:line="276" w:lineRule="auto"/>
        <w:ind w:right="3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lastRenderedPageBreak/>
        <w:t>EXPOSIÇÃO DE MOTIVOS</w:t>
      </w:r>
    </w:p>
    <w:p w:rsidR="007D38D3" w:rsidRPr="00201DCD" w:rsidRDefault="007D38D3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</w:p>
    <w:p w:rsidR="007D38D3" w:rsidRPr="00201DCD" w:rsidRDefault="000722FA">
      <w:pPr>
        <w:pStyle w:val="Recuodecorpodetexto"/>
        <w:ind w:right="3" w:firstLine="1410"/>
        <w:rPr>
          <w:rFonts w:ascii="Times New Roman" w:hAnsi="Times New Roman" w:cs="Times New Roman"/>
        </w:rPr>
      </w:pPr>
      <w:r w:rsidRPr="00201DCD">
        <w:rPr>
          <w:rFonts w:ascii="Times New Roman" w:hAnsi="Times New Roman" w:cs="Times New Roman"/>
        </w:rPr>
        <w:t>Senhor</w:t>
      </w:r>
      <w:r w:rsidR="00201DCD">
        <w:rPr>
          <w:rFonts w:ascii="Times New Roman" w:hAnsi="Times New Roman" w:cs="Times New Roman"/>
        </w:rPr>
        <w:t>a</w:t>
      </w:r>
      <w:r w:rsidR="003520CF">
        <w:rPr>
          <w:rFonts w:ascii="Times New Roman" w:hAnsi="Times New Roman" w:cs="Times New Roman"/>
        </w:rPr>
        <w:t xml:space="preserve"> Presidente,</w:t>
      </w:r>
    </w:p>
    <w:p w:rsidR="007D38D3" w:rsidRDefault="003520CF">
      <w:pPr>
        <w:pStyle w:val="Recuodecorpodetexto"/>
        <w:ind w:right="3" w:firstLine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Senhores Vereadores,</w:t>
      </w:r>
    </w:p>
    <w:p w:rsidR="00201DCD" w:rsidRPr="00201DCD" w:rsidRDefault="00201DCD">
      <w:pPr>
        <w:pStyle w:val="Recuodecorpodetexto"/>
        <w:ind w:right="3" w:firstLine="1410"/>
        <w:rPr>
          <w:rFonts w:ascii="Times New Roman" w:hAnsi="Times New Roman" w:cs="Times New Roman"/>
        </w:rPr>
      </w:pPr>
    </w:p>
    <w:p w:rsidR="007D38D3" w:rsidRPr="00201DCD" w:rsidRDefault="003520CF">
      <w:pPr>
        <w:spacing w:line="360" w:lineRule="auto"/>
        <w:ind w:right="3" w:firstLine="1417"/>
        <w:jc w:val="both"/>
        <w:rPr>
          <w:rFonts w:ascii="Times New Roman" w:hAnsi="Times New Roman" w:cs="Times New Roman"/>
        </w:rPr>
      </w:pPr>
      <w:r w:rsidRPr="00D3710E">
        <w:t xml:space="preserve">O Projeto de Lei que ora colocamos à </w:t>
      </w:r>
      <w:r>
        <w:t xml:space="preserve">vossa </w:t>
      </w:r>
      <w:r w:rsidRPr="00D3710E">
        <w:t xml:space="preserve">apreciação </w:t>
      </w:r>
      <w:r w:rsidR="000722FA" w:rsidRPr="00201DCD">
        <w:rPr>
          <w:rFonts w:ascii="Times New Roman" w:hAnsi="Times New Roman" w:cs="Times New Roman"/>
        </w:rPr>
        <w:t>busca autorização para abertura de crédito adicional esp</w:t>
      </w:r>
      <w:r w:rsidR="00201DCD">
        <w:rPr>
          <w:rFonts w:ascii="Times New Roman" w:hAnsi="Times New Roman" w:cs="Times New Roman"/>
        </w:rPr>
        <w:t>ecial no valor de R$ 295.000,00</w:t>
      </w:r>
      <w:r w:rsidR="000722FA" w:rsidRPr="00201DCD">
        <w:rPr>
          <w:rFonts w:ascii="Times New Roman" w:hAnsi="Times New Roman" w:cs="Times New Roman"/>
        </w:rPr>
        <w:t xml:space="preserve"> (duzentos e noventa e cinco </w:t>
      </w:r>
      <w:r w:rsidR="00201DCD">
        <w:rPr>
          <w:rFonts w:ascii="Times New Roman" w:hAnsi="Times New Roman" w:cs="Times New Roman"/>
        </w:rPr>
        <w:t xml:space="preserve">mil </w:t>
      </w:r>
      <w:r w:rsidR="000722FA" w:rsidRPr="00201DCD">
        <w:rPr>
          <w:rFonts w:ascii="Times New Roman" w:hAnsi="Times New Roman" w:cs="Times New Roman"/>
        </w:rPr>
        <w:t xml:space="preserve">reais) visando </w:t>
      </w:r>
      <w:r w:rsidR="000722FA" w:rsidRPr="00201DCD">
        <w:rPr>
          <w:rFonts w:ascii="Times New Roman" w:hAnsi="Times New Roman" w:cs="Times New Roman"/>
          <w:color w:val="0A0A0A"/>
        </w:rPr>
        <w:t>Despesas com a </w:t>
      </w:r>
      <w:r w:rsidR="000722FA" w:rsidRPr="00201DCD">
        <w:rPr>
          <w:rStyle w:val="nfaseforte"/>
          <w:rFonts w:ascii="Times New Roman" w:hAnsi="Times New Roman" w:cs="Times New Roman"/>
          <w:b w:val="0"/>
          <w:color w:val="0A0A0A"/>
        </w:rPr>
        <w:t>Educação em Tempo Integral (ETI)</w:t>
      </w:r>
      <w:r w:rsidR="00201DCD">
        <w:rPr>
          <w:rFonts w:ascii="Times New Roman" w:hAnsi="Times New Roman" w:cs="Times New Roman"/>
          <w:b/>
          <w:color w:val="0A0A0A"/>
        </w:rPr>
        <w:t> -</w:t>
      </w:r>
      <w:r w:rsidR="000722FA" w:rsidRPr="00201DCD">
        <w:rPr>
          <w:rFonts w:ascii="Times New Roman" w:hAnsi="Times New Roman" w:cs="Times New Roman"/>
          <w:b/>
          <w:color w:val="0A0A0A"/>
        </w:rPr>
        <w:t xml:space="preserve"> </w:t>
      </w:r>
      <w:r w:rsidR="000722FA" w:rsidRPr="00201DCD">
        <w:rPr>
          <w:rFonts w:ascii="Times New Roman" w:hAnsi="Times New Roman" w:cs="Times New Roman"/>
          <w:color w:val="0A0A0A"/>
        </w:rPr>
        <w:t>Remuneração (específico para pagamento de profissionais vinculados ao programa)</w:t>
      </w:r>
      <w:r w:rsidR="00201DCD">
        <w:rPr>
          <w:rFonts w:ascii="Times New Roman" w:hAnsi="Times New Roman" w:cs="Times New Roman"/>
          <w:color w:val="0A0A0A"/>
        </w:rPr>
        <w:t>,</w:t>
      </w:r>
      <w:r w:rsidR="000722FA" w:rsidRPr="00201DCD">
        <w:rPr>
          <w:rFonts w:ascii="Times New Roman" w:hAnsi="Times New Roman" w:cs="Times New Roman"/>
          <w:b/>
          <w:color w:val="0A0A0A"/>
        </w:rPr>
        <w:t xml:space="preserve"> </w:t>
      </w:r>
      <w:r w:rsidR="000722FA" w:rsidRPr="00201DCD">
        <w:rPr>
          <w:rFonts w:ascii="Times New Roman" w:hAnsi="Times New Roman" w:cs="Times New Roman"/>
          <w:color w:val="0A0A0A"/>
        </w:rPr>
        <w:t>Redução de Verba, ora indica</w:t>
      </w:r>
      <w:r w:rsidR="00201DCD">
        <w:rPr>
          <w:rFonts w:ascii="Times New Roman" w:hAnsi="Times New Roman" w:cs="Times New Roman"/>
          <w:color w:val="0A0A0A"/>
        </w:rPr>
        <w:t>do</w:t>
      </w:r>
      <w:r w:rsidR="000722FA" w:rsidRPr="00201DCD">
        <w:rPr>
          <w:rFonts w:ascii="Times New Roman" w:hAnsi="Times New Roman" w:cs="Times New Roman"/>
          <w:color w:val="0A0A0A"/>
        </w:rPr>
        <w:t xml:space="preserve"> no Projeto.</w:t>
      </w:r>
    </w:p>
    <w:p w:rsidR="007D38D3" w:rsidRPr="00201DCD" w:rsidRDefault="000722FA">
      <w:pPr>
        <w:spacing w:line="360" w:lineRule="auto"/>
        <w:ind w:right="3" w:firstLine="1417"/>
        <w:jc w:val="both"/>
        <w:rPr>
          <w:rFonts w:ascii="Times New Roman" w:hAnsi="Times New Roman" w:cs="Times New Roman"/>
        </w:rPr>
      </w:pPr>
      <w:r w:rsidRPr="00201DCD">
        <w:rPr>
          <w:rFonts w:ascii="Times New Roman" w:hAnsi="Times New Roman" w:cs="Times New Roman"/>
          <w:bCs/>
          <w:color w:val="000000"/>
        </w:rPr>
        <w:t>Diant</w:t>
      </w:r>
      <w:r w:rsidRPr="00201DCD">
        <w:rPr>
          <w:rFonts w:ascii="Times New Roman" w:hAnsi="Times New Roman" w:cs="Times New Roman"/>
          <w:bCs/>
        </w:rPr>
        <w:t>e de sua importância, espera-se a aprovação unânime do referido Projeto de Lei.</w:t>
      </w:r>
    </w:p>
    <w:p w:rsidR="007D38D3" w:rsidRDefault="000722FA">
      <w:pPr>
        <w:spacing w:line="276" w:lineRule="auto"/>
        <w:ind w:right="3"/>
        <w:jc w:val="both"/>
        <w:rPr>
          <w:rFonts w:ascii="Times New Roman" w:hAnsi="Times New Roman" w:cs="Times New Roman"/>
          <w:bCs/>
        </w:rPr>
      </w:pPr>
      <w:r w:rsidRPr="00201DCD">
        <w:rPr>
          <w:rFonts w:ascii="Times New Roman" w:hAnsi="Times New Roman" w:cs="Times New Roman"/>
          <w:bCs/>
        </w:rPr>
        <w:tab/>
      </w:r>
      <w:r w:rsidRPr="00201DCD">
        <w:rPr>
          <w:rFonts w:ascii="Times New Roman" w:hAnsi="Times New Roman" w:cs="Times New Roman"/>
          <w:bCs/>
        </w:rPr>
        <w:tab/>
        <w:t>Atenciosamente,</w:t>
      </w:r>
    </w:p>
    <w:p w:rsidR="00201DCD" w:rsidRPr="00201DCD" w:rsidRDefault="00201DCD">
      <w:pPr>
        <w:spacing w:line="276" w:lineRule="auto"/>
        <w:ind w:right="3"/>
        <w:jc w:val="both"/>
        <w:rPr>
          <w:rFonts w:ascii="Times New Roman" w:hAnsi="Times New Roman" w:cs="Times New Roman"/>
        </w:rPr>
      </w:pPr>
    </w:p>
    <w:p w:rsidR="007D38D3" w:rsidRPr="00201DCD" w:rsidRDefault="007D38D3">
      <w:pPr>
        <w:spacing w:line="276" w:lineRule="auto"/>
        <w:ind w:right="3"/>
        <w:jc w:val="both"/>
        <w:rPr>
          <w:rFonts w:ascii="Times New Roman" w:hAnsi="Times New Roman" w:cs="Times New Roman"/>
          <w:bCs/>
        </w:rPr>
      </w:pPr>
    </w:p>
    <w:p w:rsidR="007D38D3" w:rsidRPr="00201DCD" w:rsidRDefault="000722FA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  <w:r w:rsidRPr="00201DCD">
        <w:rPr>
          <w:rFonts w:ascii="Times New Roman" w:hAnsi="Times New Roman" w:cs="Times New Roman"/>
          <w:b/>
        </w:rPr>
        <w:t>RUDIMAR ARGENTON</w:t>
      </w:r>
    </w:p>
    <w:p w:rsidR="007D38D3" w:rsidRPr="00201DCD" w:rsidRDefault="000722FA">
      <w:pPr>
        <w:spacing w:line="276" w:lineRule="auto"/>
        <w:ind w:right="3"/>
        <w:jc w:val="center"/>
        <w:rPr>
          <w:rFonts w:ascii="Times New Roman" w:hAnsi="Times New Roman" w:cs="Times New Roman"/>
        </w:rPr>
      </w:pPr>
      <w:r w:rsidRPr="00201DCD">
        <w:rPr>
          <w:rFonts w:ascii="Times New Roman" w:hAnsi="Times New Roman" w:cs="Times New Roman"/>
        </w:rPr>
        <w:t>Prefeito Municipal</w:t>
      </w:r>
    </w:p>
    <w:p w:rsidR="007D38D3" w:rsidRPr="00201DCD" w:rsidRDefault="007D38D3">
      <w:pPr>
        <w:rPr>
          <w:rFonts w:ascii="Times New Roman" w:hAnsi="Times New Roman" w:cs="Times New Roman"/>
        </w:rPr>
      </w:pPr>
    </w:p>
    <w:p w:rsidR="007D38D3" w:rsidRPr="00201DCD" w:rsidRDefault="007D38D3">
      <w:pPr>
        <w:rPr>
          <w:rFonts w:ascii="Times New Roman" w:hAnsi="Times New Roman" w:cs="Times New Roman"/>
        </w:rPr>
      </w:pPr>
    </w:p>
    <w:p w:rsidR="007D38D3" w:rsidRPr="00201DCD" w:rsidRDefault="007D38D3">
      <w:pPr>
        <w:rPr>
          <w:rFonts w:ascii="Times New Roman" w:hAnsi="Times New Roman" w:cs="Times New Roman"/>
        </w:rPr>
      </w:pPr>
    </w:p>
    <w:p w:rsidR="007D38D3" w:rsidRPr="00201DCD" w:rsidRDefault="007D38D3">
      <w:pPr>
        <w:rPr>
          <w:rFonts w:ascii="Times New Roman" w:hAnsi="Times New Roman" w:cs="Times New Roman"/>
        </w:rPr>
      </w:pPr>
    </w:p>
    <w:p w:rsidR="007D38D3" w:rsidRPr="00201DCD" w:rsidRDefault="007D38D3">
      <w:pPr>
        <w:rPr>
          <w:rFonts w:ascii="Times New Roman" w:hAnsi="Times New Roman" w:cs="Times New Roman"/>
        </w:rPr>
      </w:pPr>
    </w:p>
    <w:p w:rsidR="007D38D3" w:rsidRPr="00201DCD" w:rsidRDefault="007D38D3">
      <w:pPr>
        <w:rPr>
          <w:rFonts w:ascii="Times New Roman" w:hAnsi="Times New Roman" w:cs="Times New Roman"/>
        </w:rPr>
      </w:pPr>
    </w:p>
    <w:p w:rsidR="007D38D3" w:rsidRPr="00201DCD" w:rsidRDefault="007D38D3">
      <w:pPr>
        <w:rPr>
          <w:rFonts w:ascii="Times New Roman" w:hAnsi="Times New Roman" w:cs="Times New Roman"/>
        </w:rPr>
      </w:pPr>
    </w:p>
    <w:p w:rsidR="007D38D3" w:rsidRPr="00201DCD" w:rsidRDefault="007D38D3">
      <w:pPr>
        <w:rPr>
          <w:rFonts w:ascii="Times New Roman" w:hAnsi="Times New Roman" w:cs="Times New Roman"/>
        </w:rPr>
      </w:pPr>
    </w:p>
    <w:p w:rsidR="007D38D3" w:rsidRPr="00201DCD" w:rsidRDefault="007D38D3">
      <w:pPr>
        <w:rPr>
          <w:rFonts w:ascii="Times New Roman" w:hAnsi="Times New Roman" w:cs="Times New Roman"/>
        </w:rPr>
      </w:pPr>
    </w:p>
    <w:p w:rsidR="007D38D3" w:rsidRDefault="007D38D3">
      <w:pPr>
        <w:rPr>
          <w:rFonts w:hint="eastAsia"/>
        </w:rPr>
      </w:pPr>
    </w:p>
    <w:p w:rsidR="007D38D3" w:rsidRDefault="007D38D3">
      <w:pPr>
        <w:rPr>
          <w:rFonts w:hint="eastAsia"/>
        </w:rPr>
      </w:pPr>
    </w:p>
    <w:p w:rsidR="007D38D3" w:rsidRDefault="007D38D3">
      <w:pPr>
        <w:rPr>
          <w:rFonts w:hint="eastAsia"/>
        </w:rPr>
      </w:pPr>
    </w:p>
    <w:p w:rsidR="007D38D3" w:rsidRDefault="007D38D3">
      <w:pPr>
        <w:rPr>
          <w:rFonts w:hint="eastAsia"/>
        </w:rPr>
      </w:pPr>
    </w:p>
    <w:p w:rsidR="007D38D3" w:rsidRDefault="007D38D3">
      <w:pPr>
        <w:rPr>
          <w:rFonts w:hint="eastAsia"/>
        </w:rPr>
      </w:pPr>
    </w:p>
    <w:p w:rsidR="007D38D3" w:rsidRDefault="007D38D3">
      <w:pPr>
        <w:rPr>
          <w:rFonts w:hint="eastAsia"/>
        </w:rPr>
      </w:pPr>
    </w:p>
    <w:p w:rsidR="007D38D3" w:rsidRDefault="007D38D3">
      <w:pPr>
        <w:rPr>
          <w:rFonts w:hint="eastAsia"/>
        </w:rPr>
      </w:pPr>
    </w:p>
    <w:p w:rsidR="007D38D3" w:rsidRDefault="007D38D3">
      <w:pPr>
        <w:rPr>
          <w:rFonts w:hint="eastAsia"/>
        </w:rPr>
      </w:pPr>
    </w:p>
    <w:p w:rsidR="007D38D3" w:rsidRDefault="007D38D3">
      <w:pPr>
        <w:rPr>
          <w:rFonts w:hint="eastAsia"/>
        </w:rPr>
      </w:pPr>
    </w:p>
    <w:p w:rsidR="007D38D3" w:rsidRDefault="007D38D3">
      <w:pPr>
        <w:rPr>
          <w:rFonts w:hint="eastAsia"/>
        </w:rPr>
      </w:pPr>
    </w:p>
    <w:p w:rsidR="007D38D3" w:rsidRDefault="007D38D3">
      <w:pPr>
        <w:rPr>
          <w:rFonts w:hint="eastAsia"/>
        </w:rPr>
      </w:pPr>
    </w:p>
    <w:sectPr w:rsidR="007D38D3" w:rsidSect="00201DCD">
      <w:pgSz w:w="11906" w:h="16838"/>
      <w:pgMar w:top="2410" w:right="1134" w:bottom="1134" w:left="1701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8D3"/>
    <w:rsid w:val="000722FA"/>
    <w:rsid w:val="00082A01"/>
    <w:rsid w:val="00191CCA"/>
    <w:rsid w:val="00201DCD"/>
    <w:rsid w:val="00204387"/>
    <w:rsid w:val="003520CF"/>
    <w:rsid w:val="007D38D3"/>
    <w:rsid w:val="008F390C"/>
    <w:rsid w:val="00B22E7C"/>
    <w:rsid w:val="00E8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C55CF-26A0-4F8B-B701-AD406A7D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Char">
    <w:name w:val="Recuo de corpo de texto Char"/>
    <w:basedOn w:val="Fontepargpadro"/>
    <w:qFormat/>
    <w:rPr>
      <w:rFonts w:ascii="Century Gothic" w:hAnsi="Century Gothic" w:cs="Times New Roman"/>
      <w:sz w:val="24"/>
      <w:szCs w:val="24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abelanormal1">
    <w:name w:val="Tabela normal1"/>
    <w:qFormat/>
    <w:rPr>
      <w:rFonts w:ascii="Times New Roman" w:eastAsia="Century Gothic" w:hAnsi="Times New Roman" w:cs="Times New Roman"/>
      <w:sz w:val="20"/>
      <w:szCs w:val="20"/>
      <w:lang w:eastAsia="pt-BR" w:bidi="ar-SA"/>
    </w:rPr>
  </w:style>
  <w:style w:type="paragraph" w:styleId="NormalWeb">
    <w:name w:val="Normal (Web)"/>
    <w:basedOn w:val="Normal"/>
    <w:qFormat/>
    <w:pPr>
      <w:spacing w:before="280" w:after="280"/>
    </w:pPr>
    <w:rPr>
      <w:rFonts w:cs="Times New Roman"/>
    </w:rPr>
  </w:style>
  <w:style w:type="paragraph" w:styleId="Recuodecorpodetexto">
    <w:name w:val="Body Text Indent"/>
    <w:basedOn w:val="Corpodetexto"/>
  </w:style>
  <w:style w:type="paragraph" w:styleId="PargrafodaLista">
    <w:name w:val="List Paragraph"/>
    <w:basedOn w:val="Normal"/>
    <w:qFormat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01</dc:creator>
  <cp:lastModifiedBy>ADM 01</cp:lastModifiedBy>
  <cp:revision>9</cp:revision>
  <dcterms:created xsi:type="dcterms:W3CDTF">2026-05-05T16:06:00Z</dcterms:created>
  <dcterms:modified xsi:type="dcterms:W3CDTF">2026-05-08T19:53:00Z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2026-05-05T08:21:28Z</dcterms:modified>
  <cp:revision>11</cp:revision>
  <dc:subject/>
  <dc:title/>
</cp:coreProperties>
</file>