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F11CB" w14:textId="3AF392A9" w:rsidR="00D41F83" w:rsidRPr="00F71932" w:rsidRDefault="00D41F83" w:rsidP="00915785">
      <w:pPr>
        <w:shd w:val="clear" w:color="auto" w:fill="FFFFFF" w:themeFill="background1"/>
        <w:spacing w:after="0" w:line="240" w:lineRule="auto"/>
        <w:jc w:val="center"/>
        <w:rPr>
          <w:rFonts w:ascii="Times New Roman" w:eastAsia="Times New Roman" w:hAnsi="Times New Roman" w:cs="Times New Roman"/>
          <w:b/>
          <w:bCs/>
          <w:color w:val="000000" w:themeColor="text1"/>
          <w:sz w:val="24"/>
          <w:szCs w:val="24"/>
          <w:lang w:eastAsia="pt-BR"/>
        </w:rPr>
      </w:pPr>
      <w:r w:rsidRPr="00F71932">
        <w:rPr>
          <w:rFonts w:ascii="Times New Roman" w:eastAsia="Times New Roman" w:hAnsi="Times New Roman" w:cs="Times New Roman"/>
          <w:b/>
          <w:bCs/>
          <w:color w:val="000000" w:themeColor="text1"/>
          <w:sz w:val="24"/>
          <w:szCs w:val="24"/>
          <w:lang w:eastAsia="pt-BR"/>
        </w:rPr>
        <w:t xml:space="preserve">PROJETO DE </w:t>
      </w:r>
      <w:r w:rsidR="00B53A43" w:rsidRPr="00F71932">
        <w:rPr>
          <w:rFonts w:ascii="Times New Roman" w:eastAsia="Times New Roman" w:hAnsi="Times New Roman" w:cs="Times New Roman"/>
          <w:b/>
          <w:bCs/>
          <w:color w:val="000000" w:themeColor="text1"/>
          <w:sz w:val="24"/>
          <w:szCs w:val="24"/>
          <w:lang w:eastAsia="pt-BR"/>
        </w:rPr>
        <w:t xml:space="preserve">LEI Nº </w:t>
      </w:r>
      <w:r w:rsidR="00915785">
        <w:rPr>
          <w:rFonts w:ascii="Times New Roman" w:eastAsia="Times New Roman" w:hAnsi="Times New Roman" w:cs="Times New Roman"/>
          <w:b/>
          <w:bCs/>
          <w:color w:val="000000" w:themeColor="text1"/>
          <w:sz w:val="24"/>
          <w:szCs w:val="24"/>
          <w:lang w:eastAsia="pt-BR"/>
        </w:rPr>
        <w:t>057/25</w:t>
      </w:r>
      <w:r w:rsidR="00B53A43" w:rsidRPr="00F71932">
        <w:rPr>
          <w:rFonts w:ascii="Times New Roman" w:eastAsia="Times New Roman" w:hAnsi="Times New Roman" w:cs="Times New Roman"/>
          <w:b/>
          <w:bCs/>
          <w:color w:val="000000" w:themeColor="text1"/>
          <w:sz w:val="24"/>
          <w:szCs w:val="24"/>
          <w:lang w:eastAsia="pt-BR"/>
        </w:rPr>
        <w:t xml:space="preserve">, DE </w:t>
      </w:r>
      <w:r w:rsidR="00F60E21">
        <w:rPr>
          <w:rFonts w:ascii="Times New Roman" w:eastAsia="Times New Roman" w:hAnsi="Times New Roman" w:cs="Times New Roman"/>
          <w:b/>
          <w:bCs/>
          <w:color w:val="000000" w:themeColor="text1"/>
          <w:sz w:val="24"/>
          <w:szCs w:val="24"/>
          <w:lang w:eastAsia="pt-BR"/>
        </w:rPr>
        <w:t>18</w:t>
      </w:r>
      <w:r w:rsidRPr="00F71932">
        <w:rPr>
          <w:rFonts w:ascii="Times New Roman" w:eastAsia="Times New Roman" w:hAnsi="Times New Roman" w:cs="Times New Roman"/>
          <w:b/>
          <w:bCs/>
          <w:color w:val="000000" w:themeColor="text1"/>
          <w:sz w:val="24"/>
          <w:szCs w:val="24"/>
          <w:lang w:eastAsia="pt-BR"/>
        </w:rPr>
        <w:t xml:space="preserve"> DE </w:t>
      </w:r>
      <w:r w:rsidR="00F60E21">
        <w:rPr>
          <w:rFonts w:ascii="Times New Roman" w:eastAsia="Times New Roman" w:hAnsi="Times New Roman" w:cs="Times New Roman"/>
          <w:b/>
          <w:bCs/>
          <w:color w:val="000000" w:themeColor="text1"/>
          <w:sz w:val="24"/>
          <w:szCs w:val="24"/>
          <w:lang w:eastAsia="pt-BR"/>
        </w:rPr>
        <w:t>JULHO</w:t>
      </w:r>
      <w:r w:rsidRPr="00F71932">
        <w:rPr>
          <w:rFonts w:ascii="Times New Roman" w:eastAsia="Times New Roman" w:hAnsi="Times New Roman" w:cs="Times New Roman"/>
          <w:b/>
          <w:bCs/>
          <w:color w:val="000000" w:themeColor="text1"/>
          <w:sz w:val="24"/>
          <w:szCs w:val="24"/>
          <w:lang w:eastAsia="pt-BR"/>
        </w:rPr>
        <w:t xml:space="preserve"> DE 2025.</w:t>
      </w:r>
    </w:p>
    <w:p w14:paraId="78FA5D87" w14:textId="77777777" w:rsidR="00B53A43" w:rsidRPr="00F71932" w:rsidRDefault="00B53A43" w:rsidP="00915785">
      <w:pPr>
        <w:shd w:val="clear" w:color="auto" w:fill="FFFFFF" w:themeFill="background1"/>
        <w:spacing w:after="0" w:line="276" w:lineRule="auto"/>
        <w:ind w:left="4536"/>
        <w:jc w:val="both"/>
        <w:rPr>
          <w:rFonts w:ascii="Times New Roman" w:eastAsia="Times New Roman" w:hAnsi="Times New Roman" w:cs="Times New Roman"/>
          <w:i/>
          <w:color w:val="000000"/>
          <w:sz w:val="24"/>
          <w:szCs w:val="24"/>
          <w:lang w:eastAsia="pt-BR"/>
        </w:rPr>
      </w:pPr>
      <w:r w:rsidRPr="00F71932">
        <w:rPr>
          <w:rFonts w:ascii="Times New Roman" w:eastAsia="Times New Roman" w:hAnsi="Times New Roman" w:cs="Times New Roman"/>
          <w:color w:val="000000"/>
          <w:sz w:val="24"/>
          <w:szCs w:val="24"/>
          <w:lang w:eastAsia="pt-BR"/>
        </w:rPr>
        <w:br w:type="textWrapping" w:clear="all"/>
      </w:r>
      <w:r w:rsidR="00D41F83" w:rsidRPr="00F71932">
        <w:rPr>
          <w:rFonts w:ascii="Times New Roman" w:eastAsia="Times New Roman" w:hAnsi="Times New Roman" w:cs="Times New Roman"/>
          <w:bCs/>
          <w:i/>
          <w:color w:val="000000"/>
          <w:sz w:val="24"/>
          <w:szCs w:val="24"/>
          <w:lang w:eastAsia="pt-BR"/>
        </w:rPr>
        <w:t>Dispõe sobre o Sistema Municipal de Habitação de Interesse Social e dá outras providências.</w:t>
      </w:r>
    </w:p>
    <w:p w14:paraId="37E2FA81" w14:textId="77777777" w:rsidR="00B53A43"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p>
    <w:p w14:paraId="19B10773" w14:textId="77777777" w:rsidR="0002221A" w:rsidRPr="00F71932" w:rsidRDefault="0002221A" w:rsidP="00915785">
      <w:pPr>
        <w:shd w:val="clear" w:color="auto" w:fill="FFFFFF" w:themeFill="background1"/>
        <w:spacing w:after="0" w:line="276" w:lineRule="auto"/>
        <w:jc w:val="center"/>
        <w:rPr>
          <w:rFonts w:ascii="Times New Roman" w:eastAsia="Times New Roman" w:hAnsi="Times New Roman" w:cs="Times New Roman"/>
          <w:b/>
          <w:bCs/>
          <w:color w:val="000000"/>
          <w:sz w:val="24"/>
          <w:szCs w:val="24"/>
          <w:lang w:eastAsia="pt-BR"/>
        </w:rPr>
      </w:pPr>
      <w:r w:rsidRPr="00F71932">
        <w:rPr>
          <w:rFonts w:ascii="Times New Roman" w:eastAsia="Times New Roman" w:hAnsi="Times New Roman" w:cs="Times New Roman"/>
          <w:b/>
          <w:bCs/>
          <w:color w:val="000000"/>
          <w:sz w:val="24"/>
          <w:szCs w:val="24"/>
          <w:lang w:eastAsia="pt-BR"/>
        </w:rPr>
        <w:t>CAPÍTULO I</w:t>
      </w:r>
    </w:p>
    <w:p w14:paraId="37777F6D" w14:textId="77777777" w:rsidR="00B53A43" w:rsidRPr="00F71932" w:rsidRDefault="00B53A43" w:rsidP="00915785">
      <w:pPr>
        <w:shd w:val="clear" w:color="auto" w:fill="FFFFFF" w:themeFill="background1"/>
        <w:spacing w:after="0" w:line="276" w:lineRule="auto"/>
        <w:jc w:val="center"/>
        <w:rPr>
          <w:rFonts w:ascii="Times New Roman" w:eastAsia="Times New Roman" w:hAnsi="Times New Roman" w:cs="Times New Roman"/>
          <w:b/>
          <w:bCs/>
          <w:color w:val="000000"/>
          <w:sz w:val="24"/>
          <w:szCs w:val="24"/>
          <w:lang w:eastAsia="pt-BR"/>
        </w:rPr>
      </w:pPr>
      <w:r w:rsidRPr="00F71932">
        <w:rPr>
          <w:rFonts w:ascii="Times New Roman" w:eastAsia="Times New Roman" w:hAnsi="Times New Roman" w:cs="Times New Roman"/>
          <w:b/>
          <w:bCs/>
          <w:color w:val="000000"/>
          <w:sz w:val="24"/>
          <w:szCs w:val="24"/>
          <w:lang w:eastAsia="pt-BR"/>
        </w:rPr>
        <w:t>DO SISTEMA MUNICIPAL DE HABITAÇÃO DE INTERESSE SOCIAL</w:t>
      </w:r>
    </w:p>
    <w:p w14:paraId="20360660" w14:textId="77777777" w:rsidR="00ED5B84" w:rsidRPr="00F71932" w:rsidRDefault="00ED5B84"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bookmarkStart w:id="0" w:name="a1"/>
      <w:bookmarkEnd w:id="0"/>
    </w:p>
    <w:p w14:paraId="7E60385C" w14:textId="795DD80B"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Art. 1º</w:t>
      </w:r>
      <w:r w:rsidRPr="00F71932">
        <w:rPr>
          <w:rFonts w:ascii="Times New Roman" w:eastAsia="Times New Roman" w:hAnsi="Times New Roman" w:cs="Times New Roman"/>
          <w:color w:val="000000"/>
          <w:sz w:val="24"/>
          <w:szCs w:val="24"/>
          <w:lang w:eastAsia="pt-BR"/>
        </w:rPr>
        <w:t> </w:t>
      </w:r>
      <w:r w:rsidR="00D41F83" w:rsidRPr="00F71932">
        <w:rPr>
          <w:rFonts w:ascii="Times New Roman" w:eastAsia="Times New Roman" w:hAnsi="Times New Roman" w:cs="Times New Roman"/>
          <w:color w:val="000000"/>
          <w:sz w:val="24"/>
          <w:szCs w:val="24"/>
          <w:lang w:eastAsia="pt-BR"/>
        </w:rPr>
        <w:t>O</w:t>
      </w:r>
      <w:r w:rsidRPr="00F71932">
        <w:rPr>
          <w:rFonts w:ascii="Times New Roman" w:eastAsia="Times New Roman" w:hAnsi="Times New Roman" w:cs="Times New Roman"/>
          <w:color w:val="000000"/>
          <w:sz w:val="24"/>
          <w:szCs w:val="24"/>
          <w:lang w:eastAsia="pt-BR"/>
        </w:rPr>
        <w:t xml:space="preserve"> Sistema Municipal de Habitação de Interesse Social do M</w:t>
      </w:r>
      <w:r w:rsidR="00D41F83" w:rsidRPr="00F71932">
        <w:rPr>
          <w:rFonts w:ascii="Times New Roman" w:eastAsia="Times New Roman" w:hAnsi="Times New Roman" w:cs="Times New Roman"/>
          <w:color w:val="000000"/>
          <w:sz w:val="24"/>
          <w:szCs w:val="24"/>
          <w:lang w:eastAsia="pt-BR"/>
        </w:rPr>
        <w:t>unicípio de Alpestre - SIMHIS, tem</w:t>
      </w:r>
      <w:r w:rsidR="00A07270" w:rsidRPr="00F71932">
        <w:rPr>
          <w:rFonts w:ascii="Times New Roman" w:eastAsia="Times New Roman" w:hAnsi="Times New Roman" w:cs="Times New Roman"/>
          <w:color w:val="000000"/>
          <w:sz w:val="24"/>
          <w:szCs w:val="24"/>
          <w:lang w:eastAsia="pt-BR"/>
        </w:rPr>
        <w:t xml:space="preserve"> a finalidade de:</w:t>
      </w:r>
    </w:p>
    <w:p w14:paraId="4C5F115D"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 -</w:t>
      </w:r>
      <w:r w:rsidRPr="00F71932">
        <w:rPr>
          <w:rFonts w:ascii="Times New Roman" w:eastAsia="Times New Roman" w:hAnsi="Times New Roman" w:cs="Times New Roman"/>
          <w:color w:val="000000"/>
          <w:sz w:val="24"/>
          <w:szCs w:val="24"/>
          <w:lang w:eastAsia="pt-BR"/>
        </w:rPr>
        <w:t> formular, implementar, monitorar e avaliar a Política Municipal de Habitação de Interesse Social;</w:t>
      </w:r>
    </w:p>
    <w:p w14:paraId="762A0502"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II -</w:t>
      </w:r>
      <w:r w:rsidRPr="00F71932">
        <w:rPr>
          <w:rFonts w:ascii="Times New Roman" w:eastAsia="Times New Roman" w:hAnsi="Times New Roman" w:cs="Times New Roman"/>
          <w:color w:val="000000"/>
          <w:sz w:val="24"/>
          <w:szCs w:val="24"/>
          <w:lang w:eastAsia="pt-BR"/>
        </w:rPr>
        <w:t> articular, compatibilizar, acompanhar e apoiar a atuação das instituições públicas e privadas que participam da implementação da Política Municipal de</w:t>
      </w:r>
      <w:r w:rsidR="00A07270" w:rsidRPr="00F71932">
        <w:rPr>
          <w:rFonts w:ascii="Times New Roman" w:eastAsia="Times New Roman" w:hAnsi="Times New Roman" w:cs="Times New Roman"/>
          <w:color w:val="000000"/>
          <w:sz w:val="24"/>
          <w:szCs w:val="24"/>
          <w:lang w:eastAsia="pt-BR"/>
        </w:rPr>
        <w:t xml:space="preserve"> Habitação de Interesse Social</w:t>
      </w:r>
    </w:p>
    <w:p w14:paraId="450F10F7"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Parágrafo único.</w:t>
      </w:r>
      <w:r w:rsidRPr="00F71932">
        <w:rPr>
          <w:rFonts w:ascii="Times New Roman" w:eastAsia="Times New Roman" w:hAnsi="Times New Roman" w:cs="Times New Roman"/>
          <w:color w:val="000000"/>
          <w:sz w:val="24"/>
          <w:szCs w:val="24"/>
          <w:lang w:eastAsia="pt-BR"/>
        </w:rPr>
        <w:t> A Política Municipal de Habitação de Interesse Social tem por objetivo promover a ampliação da oferta habitacional e a melhoria das condições de agitabilidade para os segmentos populacionais na faixa de renda familiar atendida pelo Sistema Nacional de Habitação de Interesse Social, em sintonia com o Plano Diretor do Município.</w:t>
      </w:r>
      <w:bookmarkStart w:id="1" w:name="a2"/>
      <w:bookmarkEnd w:id="1"/>
    </w:p>
    <w:p w14:paraId="6E0ABBA7"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Art. 2º</w:t>
      </w:r>
      <w:r w:rsidRPr="00F71932">
        <w:rPr>
          <w:rFonts w:ascii="Times New Roman" w:eastAsia="Times New Roman" w:hAnsi="Times New Roman" w:cs="Times New Roman"/>
          <w:color w:val="000000"/>
          <w:sz w:val="24"/>
          <w:szCs w:val="24"/>
          <w:lang w:eastAsia="pt-BR"/>
        </w:rPr>
        <w:t> Integram o Sistema Municipal de Habitaçã</w:t>
      </w:r>
      <w:r w:rsidR="00A07270" w:rsidRPr="00F71932">
        <w:rPr>
          <w:rFonts w:ascii="Times New Roman" w:eastAsia="Times New Roman" w:hAnsi="Times New Roman" w:cs="Times New Roman"/>
          <w:color w:val="000000"/>
          <w:sz w:val="24"/>
          <w:szCs w:val="24"/>
          <w:lang w:eastAsia="pt-BR"/>
        </w:rPr>
        <w:t>o de Interesse Social – SIMHIS</w:t>
      </w:r>
    </w:p>
    <w:p w14:paraId="2CCDF366"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 -</w:t>
      </w:r>
      <w:r w:rsidRPr="00F71932">
        <w:rPr>
          <w:rFonts w:ascii="Times New Roman" w:eastAsia="Times New Roman" w:hAnsi="Times New Roman" w:cs="Times New Roman"/>
          <w:color w:val="000000"/>
          <w:sz w:val="24"/>
          <w:szCs w:val="24"/>
          <w:lang w:eastAsia="pt-BR"/>
        </w:rPr>
        <w:t> O órgão da administração municipal responsável pela Política Municipal de</w:t>
      </w:r>
      <w:r w:rsidR="00A07270" w:rsidRPr="00F71932">
        <w:rPr>
          <w:rFonts w:ascii="Times New Roman" w:eastAsia="Times New Roman" w:hAnsi="Times New Roman" w:cs="Times New Roman"/>
          <w:color w:val="000000"/>
          <w:sz w:val="24"/>
          <w:szCs w:val="24"/>
          <w:lang w:eastAsia="pt-BR"/>
        </w:rPr>
        <w:t xml:space="preserve"> Habitação de Interesse Social</w:t>
      </w:r>
    </w:p>
    <w:p w14:paraId="73FF6219"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II -</w:t>
      </w:r>
      <w:r w:rsidRPr="00F71932">
        <w:rPr>
          <w:rFonts w:ascii="Times New Roman" w:eastAsia="Times New Roman" w:hAnsi="Times New Roman" w:cs="Times New Roman"/>
          <w:color w:val="000000"/>
          <w:sz w:val="24"/>
          <w:szCs w:val="24"/>
          <w:lang w:eastAsia="pt-BR"/>
        </w:rPr>
        <w:t> O Conselho M</w:t>
      </w:r>
      <w:r w:rsidR="00A07270" w:rsidRPr="00F71932">
        <w:rPr>
          <w:rFonts w:ascii="Times New Roman" w:eastAsia="Times New Roman" w:hAnsi="Times New Roman" w:cs="Times New Roman"/>
          <w:color w:val="000000"/>
          <w:sz w:val="24"/>
          <w:szCs w:val="24"/>
          <w:lang w:eastAsia="pt-BR"/>
        </w:rPr>
        <w:t>unicipal de Habitação – COMHAB;</w:t>
      </w:r>
    </w:p>
    <w:p w14:paraId="27635551" w14:textId="77777777" w:rsidR="00B53A43"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III -</w:t>
      </w:r>
      <w:r w:rsidRPr="00F71932">
        <w:rPr>
          <w:rFonts w:ascii="Times New Roman" w:eastAsia="Times New Roman" w:hAnsi="Times New Roman" w:cs="Times New Roman"/>
          <w:color w:val="000000"/>
          <w:sz w:val="24"/>
          <w:szCs w:val="24"/>
          <w:lang w:eastAsia="pt-BR"/>
        </w:rPr>
        <w:t> O Fundo Municipal de Municipal de Habitação e Interesse Social- FUMHIS.</w:t>
      </w:r>
      <w:r w:rsidRPr="00F71932">
        <w:rPr>
          <w:rFonts w:ascii="Times New Roman" w:eastAsia="Times New Roman" w:hAnsi="Times New Roman" w:cs="Times New Roman"/>
          <w:color w:val="000000"/>
          <w:sz w:val="24"/>
          <w:szCs w:val="24"/>
          <w:lang w:eastAsia="pt-BR"/>
        </w:rPr>
        <w:br/>
      </w:r>
    </w:p>
    <w:p w14:paraId="28CCBE32" w14:textId="77777777" w:rsidR="0002221A" w:rsidRPr="00F71932" w:rsidRDefault="0002221A" w:rsidP="00915785">
      <w:pPr>
        <w:shd w:val="clear" w:color="auto" w:fill="FFFFFF" w:themeFill="background1"/>
        <w:spacing w:after="0" w:line="276" w:lineRule="auto"/>
        <w:jc w:val="center"/>
        <w:rPr>
          <w:rFonts w:ascii="Times New Roman" w:eastAsia="Times New Roman" w:hAnsi="Times New Roman" w:cs="Times New Roman"/>
          <w:b/>
          <w:bCs/>
          <w:color w:val="000000"/>
          <w:sz w:val="24"/>
          <w:szCs w:val="24"/>
          <w:lang w:eastAsia="pt-BR"/>
        </w:rPr>
      </w:pPr>
      <w:r w:rsidRPr="00F71932">
        <w:rPr>
          <w:rFonts w:ascii="Times New Roman" w:eastAsia="Times New Roman" w:hAnsi="Times New Roman" w:cs="Times New Roman"/>
          <w:b/>
          <w:bCs/>
          <w:color w:val="000000"/>
          <w:sz w:val="24"/>
          <w:szCs w:val="24"/>
          <w:lang w:eastAsia="pt-BR"/>
        </w:rPr>
        <w:t>CAPÍTULO II</w:t>
      </w:r>
    </w:p>
    <w:p w14:paraId="51A95FBA" w14:textId="77777777" w:rsidR="00B53A43" w:rsidRPr="00F71932" w:rsidRDefault="00B53A43" w:rsidP="00915785">
      <w:pPr>
        <w:shd w:val="clear" w:color="auto" w:fill="FFFFFF" w:themeFill="background1"/>
        <w:spacing w:after="0" w:line="276" w:lineRule="auto"/>
        <w:jc w:val="center"/>
        <w:rPr>
          <w:rFonts w:ascii="Times New Roman" w:eastAsia="Times New Roman" w:hAnsi="Times New Roman" w:cs="Times New Roman"/>
          <w:b/>
          <w:bCs/>
          <w:color w:val="000000"/>
          <w:sz w:val="24"/>
          <w:szCs w:val="24"/>
          <w:lang w:eastAsia="pt-BR"/>
        </w:rPr>
      </w:pPr>
      <w:r w:rsidRPr="00F71932">
        <w:rPr>
          <w:rFonts w:ascii="Times New Roman" w:eastAsia="Times New Roman" w:hAnsi="Times New Roman" w:cs="Times New Roman"/>
          <w:b/>
          <w:bCs/>
          <w:color w:val="000000"/>
          <w:sz w:val="24"/>
          <w:szCs w:val="24"/>
          <w:lang w:eastAsia="pt-BR"/>
        </w:rPr>
        <w:t>DAS ATRIBUIÇÕES DO ÓRGÃO RESPONSÁVEL PELA POLÍTICA MUNICIPAL DE HABITAÇÃO DE INTERESSE SOCIAL</w:t>
      </w:r>
    </w:p>
    <w:p w14:paraId="5D870190" w14:textId="77777777" w:rsidR="00ED5B84" w:rsidRPr="00F71932" w:rsidRDefault="00ED5B84" w:rsidP="00915785">
      <w:pPr>
        <w:shd w:val="clear" w:color="auto" w:fill="FFFFFF"/>
        <w:spacing w:after="0" w:line="276" w:lineRule="auto"/>
        <w:ind w:firstLine="710"/>
        <w:jc w:val="both"/>
        <w:rPr>
          <w:rFonts w:ascii="Times New Roman" w:eastAsia="Times New Roman" w:hAnsi="Times New Roman" w:cs="Times New Roman"/>
          <w:color w:val="000000"/>
          <w:sz w:val="24"/>
          <w:szCs w:val="24"/>
          <w:lang w:eastAsia="pt-BR"/>
        </w:rPr>
      </w:pPr>
      <w:bookmarkStart w:id="2" w:name="a3"/>
      <w:bookmarkEnd w:id="2"/>
    </w:p>
    <w:p w14:paraId="69CA3B0F" w14:textId="13E2780E" w:rsidR="00A07270" w:rsidRPr="00F71932" w:rsidRDefault="00ED5B84" w:rsidP="00915785">
      <w:pPr>
        <w:shd w:val="clear" w:color="auto" w:fill="FFFFFF"/>
        <w:spacing w:after="0" w:line="276" w:lineRule="auto"/>
        <w:ind w:firstLine="710"/>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color w:val="000000"/>
          <w:sz w:val="24"/>
          <w:szCs w:val="24"/>
          <w:lang w:eastAsia="pt-BR"/>
        </w:rPr>
        <w:t xml:space="preserve">            </w:t>
      </w:r>
      <w:r w:rsidR="00B53A43" w:rsidRPr="00F71932">
        <w:rPr>
          <w:rFonts w:ascii="Times New Roman" w:eastAsia="Times New Roman" w:hAnsi="Times New Roman" w:cs="Times New Roman"/>
          <w:b/>
          <w:bCs/>
          <w:color w:val="000000"/>
          <w:sz w:val="24"/>
          <w:szCs w:val="24"/>
          <w:lang w:eastAsia="pt-BR"/>
        </w:rPr>
        <w:t>Art. 3º</w:t>
      </w:r>
      <w:r w:rsidR="00B53A43" w:rsidRPr="00F71932">
        <w:rPr>
          <w:rFonts w:ascii="Times New Roman" w:eastAsia="Times New Roman" w:hAnsi="Times New Roman" w:cs="Times New Roman"/>
          <w:color w:val="000000"/>
          <w:sz w:val="24"/>
          <w:szCs w:val="24"/>
          <w:lang w:eastAsia="pt-BR"/>
        </w:rPr>
        <w:t> Ao órgão da administração Municipal responsável pela Política Municipal de Habitação de Interesse Social, sem prejuízo do disposto na legislação que trata da organização administrativa da Administração Direta do Pode</w:t>
      </w:r>
      <w:r w:rsidR="00A07270" w:rsidRPr="00F71932">
        <w:rPr>
          <w:rFonts w:ascii="Times New Roman" w:eastAsia="Times New Roman" w:hAnsi="Times New Roman" w:cs="Times New Roman"/>
          <w:color w:val="000000"/>
          <w:sz w:val="24"/>
          <w:szCs w:val="24"/>
          <w:lang w:eastAsia="pt-BR"/>
        </w:rPr>
        <w:t>r Executivo Municipal, compete:</w:t>
      </w:r>
    </w:p>
    <w:p w14:paraId="0E489C26"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 -</w:t>
      </w:r>
      <w:r w:rsidRPr="00F71932">
        <w:rPr>
          <w:rFonts w:ascii="Times New Roman" w:eastAsia="Times New Roman" w:hAnsi="Times New Roman" w:cs="Times New Roman"/>
          <w:color w:val="000000"/>
          <w:sz w:val="24"/>
          <w:szCs w:val="24"/>
          <w:lang w:eastAsia="pt-BR"/>
        </w:rPr>
        <w:t> Coordenar as ações da Política Municipal de Habitação de Interesse Social, imp</w:t>
      </w:r>
      <w:r w:rsidR="00A07270" w:rsidRPr="00F71932">
        <w:rPr>
          <w:rFonts w:ascii="Times New Roman" w:eastAsia="Times New Roman" w:hAnsi="Times New Roman" w:cs="Times New Roman"/>
          <w:color w:val="000000"/>
          <w:sz w:val="24"/>
          <w:szCs w:val="24"/>
          <w:lang w:eastAsia="pt-BR"/>
        </w:rPr>
        <w:t>lementadas no âmbito do SIMHIS;</w:t>
      </w:r>
    </w:p>
    <w:p w14:paraId="129B0E49" w14:textId="77777777" w:rsidR="00A07270"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II -</w:t>
      </w:r>
      <w:r w:rsidRPr="00F71932">
        <w:rPr>
          <w:rFonts w:ascii="Times New Roman" w:eastAsia="Times New Roman" w:hAnsi="Times New Roman" w:cs="Times New Roman"/>
          <w:color w:val="000000"/>
          <w:sz w:val="24"/>
          <w:szCs w:val="24"/>
          <w:lang w:eastAsia="pt-BR"/>
        </w:rPr>
        <w:t> Desenvolver, em consonância com o Plano Diretor do Município e com as diretrizes da Conferência Municipal de Habitação, e submeter à aprovação do COMHAB propostas referentes à implementação da Política Municipal de Habi</w:t>
      </w:r>
      <w:r w:rsidR="00A07270" w:rsidRPr="00F71932">
        <w:rPr>
          <w:rFonts w:ascii="Times New Roman" w:eastAsia="Times New Roman" w:hAnsi="Times New Roman" w:cs="Times New Roman"/>
          <w:color w:val="000000"/>
          <w:sz w:val="24"/>
          <w:szCs w:val="24"/>
          <w:lang w:eastAsia="pt-BR"/>
        </w:rPr>
        <w:t>tação de Interesse Social para:</w:t>
      </w:r>
    </w:p>
    <w:p w14:paraId="63E02FB6" w14:textId="77777777" w:rsidR="00CC5708" w:rsidRPr="00F71932" w:rsidRDefault="00CC5708"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p>
    <w:p w14:paraId="617FCE00"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iCs/>
          <w:color w:val="000000"/>
          <w:sz w:val="24"/>
          <w:szCs w:val="24"/>
          <w:lang w:eastAsia="pt-BR"/>
        </w:rPr>
        <w:t>a)</w:t>
      </w:r>
      <w:r w:rsidRPr="00F71932">
        <w:rPr>
          <w:rFonts w:ascii="Times New Roman" w:eastAsia="Times New Roman" w:hAnsi="Times New Roman" w:cs="Times New Roman"/>
          <w:color w:val="000000"/>
          <w:sz w:val="24"/>
          <w:szCs w:val="24"/>
          <w:lang w:eastAsia="pt-BR"/>
        </w:rPr>
        <w:t> Programas, instrumentos legais, norma</w:t>
      </w:r>
      <w:r w:rsidR="00A07270" w:rsidRPr="00F71932">
        <w:rPr>
          <w:rFonts w:ascii="Times New Roman" w:eastAsia="Times New Roman" w:hAnsi="Times New Roman" w:cs="Times New Roman"/>
          <w:color w:val="000000"/>
          <w:sz w:val="24"/>
          <w:szCs w:val="24"/>
          <w:lang w:eastAsia="pt-BR"/>
        </w:rPr>
        <w:t>s e procedimentos operacionais;</w:t>
      </w:r>
    </w:p>
    <w:p w14:paraId="7F0EBAC6"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iCs/>
          <w:color w:val="000000"/>
          <w:sz w:val="24"/>
          <w:szCs w:val="24"/>
          <w:lang w:eastAsia="pt-BR"/>
        </w:rPr>
        <w:t>b)</w:t>
      </w:r>
      <w:r w:rsidRPr="00F71932">
        <w:rPr>
          <w:rFonts w:ascii="Times New Roman" w:eastAsia="Times New Roman" w:hAnsi="Times New Roman" w:cs="Times New Roman"/>
          <w:color w:val="000000"/>
          <w:sz w:val="24"/>
          <w:szCs w:val="24"/>
          <w:lang w:eastAsia="pt-BR"/>
        </w:rPr>
        <w:t xml:space="preserve"> Diretrizes e critérios de priorização para alocação de recursos </w:t>
      </w:r>
      <w:r w:rsidR="00A07270" w:rsidRPr="00F71932">
        <w:rPr>
          <w:rFonts w:ascii="Times New Roman" w:eastAsia="Times New Roman" w:hAnsi="Times New Roman" w:cs="Times New Roman"/>
          <w:color w:val="000000"/>
          <w:sz w:val="24"/>
          <w:szCs w:val="24"/>
          <w:lang w:eastAsia="pt-BR"/>
        </w:rPr>
        <w:t>e atendimento de beneficiários;</w:t>
      </w:r>
    </w:p>
    <w:p w14:paraId="732049E5"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iCs/>
          <w:color w:val="000000"/>
          <w:sz w:val="24"/>
          <w:szCs w:val="24"/>
          <w:lang w:eastAsia="pt-BR"/>
        </w:rPr>
        <w:t>c)</w:t>
      </w:r>
      <w:r w:rsidRPr="00F71932">
        <w:rPr>
          <w:rFonts w:ascii="Times New Roman" w:eastAsia="Times New Roman" w:hAnsi="Times New Roman" w:cs="Times New Roman"/>
          <w:color w:val="000000"/>
          <w:sz w:val="24"/>
          <w:szCs w:val="24"/>
          <w:lang w:eastAsia="pt-BR"/>
        </w:rPr>
        <w:t> Orçamentos, planos de aplicação e metas anuais e plurianuais ref</w:t>
      </w:r>
      <w:r w:rsidR="00A07270" w:rsidRPr="00F71932">
        <w:rPr>
          <w:rFonts w:ascii="Times New Roman" w:eastAsia="Times New Roman" w:hAnsi="Times New Roman" w:cs="Times New Roman"/>
          <w:color w:val="000000"/>
          <w:sz w:val="24"/>
          <w:szCs w:val="24"/>
          <w:lang w:eastAsia="pt-BR"/>
        </w:rPr>
        <w:t>erentes aos recursos do FUMHIS,</w:t>
      </w:r>
    </w:p>
    <w:p w14:paraId="38BFBBB8"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iCs/>
          <w:color w:val="000000"/>
          <w:sz w:val="24"/>
          <w:szCs w:val="24"/>
          <w:lang w:eastAsia="pt-BR"/>
        </w:rPr>
        <w:t>d)</w:t>
      </w:r>
      <w:r w:rsidRPr="00F71932">
        <w:rPr>
          <w:rFonts w:ascii="Times New Roman" w:eastAsia="Times New Roman" w:hAnsi="Times New Roman" w:cs="Times New Roman"/>
          <w:color w:val="000000"/>
          <w:sz w:val="24"/>
          <w:szCs w:val="24"/>
          <w:lang w:eastAsia="pt-BR"/>
        </w:rPr>
        <w:t> Elaboração e revisão do Plano Municipal de</w:t>
      </w:r>
      <w:r w:rsidR="00A07270" w:rsidRPr="00F71932">
        <w:rPr>
          <w:rFonts w:ascii="Times New Roman" w:eastAsia="Times New Roman" w:hAnsi="Times New Roman" w:cs="Times New Roman"/>
          <w:color w:val="000000"/>
          <w:sz w:val="24"/>
          <w:szCs w:val="24"/>
          <w:lang w:eastAsia="pt-BR"/>
        </w:rPr>
        <w:t xml:space="preserve"> Habitação de Interesse Social.</w:t>
      </w:r>
    </w:p>
    <w:p w14:paraId="67CBC93D" w14:textId="77777777" w:rsidR="00CC5708"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III -</w:t>
      </w:r>
      <w:r w:rsidRPr="00F71932">
        <w:rPr>
          <w:rFonts w:ascii="Times New Roman" w:eastAsia="Times New Roman" w:hAnsi="Times New Roman" w:cs="Times New Roman"/>
          <w:color w:val="000000"/>
          <w:sz w:val="24"/>
          <w:szCs w:val="24"/>
          <w:lang w:eastAsia="pt-BR"/>
        </w:rPr>
        <w:t> Ordenar as despesas do FUMHIS, observ</w:t>
      </w:r>
      <w:r w:rsidR="00A07270" w:rsidRPr="00F71932">
        <w:rPr>
          <w:rFonts w:ascii="Times New Roman" w:eastAsia="Times New Roman" w:hAnsi="Times New Roman" w:cs="Times New Roman"/>
          <w:color w:val="000000"/>
          <w:sz w:val="24"/>
          <w:szCs w:val="24"/>
          <w:lang w:eastAsia="pt-BR"/>
        </w:rPr>
        <w:t>adas as deliberações do COMHAB;</w:t>
      </w:r>
    </w:p>
    <w:p w14:paraId="1A2F11F9" w14:textId="0FF416E5"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IV -</w:t>
      </w:r>
      <w:r w:rsidRPr="00F71932">
        <w:rPr>
          <w:rFonts w:ascii="Times New Roman" w:eastAsia="Times New Roman" w:hAnsi="Times New Roman" w:cs="Times New Roman"/>
          <w:color w:val="000000"/>
          <w:sz w:val="24"/>
          <w:szCs w:val="24"/>
          <w:lang w:eastAsia="pt-BR"/>
        </w:rPr>
        <w:t> Responsabilizar-se pelo controle das contas e acompa</w:t>
      </w:r>
      <w:r w:rsidR="00A07270" w:rsidRPr="00F71932">
        <w:rPr>
          <w:rFonts w:ascii="Times New Roman" w:eastAsia="Times New Roman" w:hAnsi="Times New Roman" w:cs="Times New Roman"/>
          <w:color w:val="000000"/>
          <w:sz w:val="24"/>
          <w:szCs w:val="24"/>
          <w:lang w:eastAsia="pt-BR"/>
        </w:rPr>
        <w:t>nhar a contabilidade do FUMHIS;</w:t>
      </w:r>
    </w:p>
    <w:p w14:paraId="1AD13548"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V -</w:t>
      </w:r>
      <w:r w:rsidRPr="00F71932">
        <w:rPr>
          <w:rFonts w:ascii="Times New Roman" w:eastAsia="Times New Roman" w:hAnsi="Times New Roman" w:cs="Times New Roman"/>
          <w:color w:val="000000"/>
          <w:sz w:val="24"/>
          <w:szCs w:val="24"/>
          <w:lang w:eastAsia="pt-BR"/>
        </w:rPr>
        <w:t> Elaborar e submeter à apreciação do COMHAB o Relatório Anual de Gestão, que inclui a prestação de contas do FUMHIS, observando as exigências do Sistema Nacional de Habitação de Interesse Social e sem prejuízo das competências e prerrogativas dos órgãos</w:t>
      </w:r>
      <w:r w:rsidR="00A07270" w:rsidRPr="00F71932">
        <w:rPr>
          <w:rFonts w:ascii="Times New Roman" w:eastAsia="Times New Roman" w:hAnsi="Times New Roman" w:cs="Times New Roman"/>
          <w:color w:val="000000"/>
          <w:sz w:val="24"/>
          <w:szCs w:val="24"/>
          <w:lang w:eastAsia="pt-BR"/>
        </w:rPr>
        <w:t xml:space="preserve"> de controle interno e externo;</w:t>
      </w:r>
    </w:p>
    <w:p w14:paraId="66F5CAFE"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VI -</w:t>
      </w:r>
      <w:r w:rsidRPr="00F71932">
        <w:rPr>
          <w:rFonts w:ascii="Times New Roman" w:eastAsia="Times New Roman" w:hAnsi="Times New Roman" w:cs="Times New Roman"/>
          <w:color w:val="000000"/>
          <w:sz w:val="24"/>
          <w:szCs w:val="24"/>
          <w:lang w:eastAsia="pt-BR"/>
        </w:rPr>
        <w:t> Oferecer subsídios técnicos e operacionais aos demais e</w:t>
      </w:r>
      <w:r w:rsidR="00A07270" w:rsidRPr="00F71932">
        <w:rPr>
          <w:rFonts w:ascii="Times New Roman" w:eastAsia="Times New Roman" w:hAnsi="Times New Roman" w:cs="Times New Roman"/>
          <w:color w:val="000000"/>
          <w:sz w:val="24"/>
          <w:szCs w:val="24"/>
          <w:lang w:eastAsia="pt-BR"/>
        </w:rPr>
        <w:t>lementos integrantes do SIMHIS;</w:t>
      </w:r>
    </w:p>
    <w:p w14:paraId="7E79692E"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VII -</w:t>
      </w:r>
      <w:r w:rsidRPr="00F71932">
        <w:rPr>
          <w:rFonts w:ascii="Times New Roman" w:eastAsia="Times New Roman" w:hAnsi="Times New Roman" w:cs="Times New Roman"/>
          <w:color w:val="000000"/>
          <w:sz w:val="24"/>
          <w:szCs w:val="24"/>
          <w:lang w:eastAsia="pt-BR"/>
        </w:rPr>
        <w:t> acompanhar, fiscalizar e avaliar as atividades dos agentes promotores do SIMHIS, visando a assegurar o cumprimento da legislação, das normas técnicas e das diretrizes da Política Municipal de Habitaçã</w:t>
      </w:r>
      <w:r w:rsidR="00A07270" w:rsidRPr="00F71932">
        <w:rPr>
          <w:rFonts w:ascii="Times New Roman" w:eastAsia="Times New Roman" w:hAnsi="Times New Roman" w:cs="Times New Roman"/>
          <w:color w:val="000000"/>
          <w:sz w:val="24"/>
          <w:szCs w:val="24"/>
          <w:lang w:eastAsia="pt-BR"/>
        </w:rPr>
        <w:t>o de Interesse Social em vigor;</w:t>
      </w:r>
    </w:p>
    <w:p w14:paraId="12C51408" w14:textId="77777777" w:rsidR="00B53A43"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VIII -</w:t>
      </w:r>
      <w:r w:rsidRPr="00F71932">
        <w:rPr>
          <w:rFonts w:ascii="Times New Roman" w:eastAsia="Times New Roman" w:hAnsi="Times New Roman" w:cs="Times New Roman"/>
          <w:color w:val="000000"/>
          <w:sz w:val="24"/>
          <w:szCs w:val="24"/>
          <w:lang w:eastAsia="pt-BR"/>
        </w:rPr>
        <w:t> prestar o apoio logístico necessário ao exercício das atividades do COMHAB.</w:t>
      </w:r>
      <w:r w:rsidRPr="00F71932">
        <w:rPr>
          <w:rFonts w:ascii="Times New Roman" w:eastAsia="Times New Roman" w:hAnsi="Times New Roman" w:cs="Times New Roman"/>
          <w:color w:val="000000"/>
          <w:sz w:val="24"/>
          <w:szCs w:val="24"/>
          <w:lang w:eastAsia="pt-BR"/>
        </w:rPr>
        <w:br/>
      </w:r>
    </w:p>
    <w:p w14:paraId="2D9E365F" w14:textId="77777777" w:rsidR="0002221A" w:rsidRPr="00F71932" w:rsidRDefault="0002221A" w:rsidP="00915785">
      <w:pPr>
        <w:shd w:val="clear" w:color="auto" w:fill="FFFFFF" w:themeFill="background1"/>
        <w:spacing w:after="0" w:line="276" w:lineRule="auto"/>
        <w:jc w:val="center"/>
        <w:rPr>
          <w:rFonts w:ascii="Times New Roman" w:eastAsia="Times New Roman" w:hAnsi="Times New Roman" w:cs="Times New Roman"/>
          <w:b/>
          <w:bCs/>
          <w:color w:val="000000"/>
          <w:sz w:val="24"/>
          <w:szCs w:val="24"/>
          <w:lang w:eastAsia="pt-BR"/>
        </w:rPr>
      </w:pPr>
      <w:r w:rsidRPr="00F71932">
        <w:rPr>
          <w:rFonts w:ascii="Times New Roman" w:eastAsia="Times New Roman" w:hAnsi="Times New Roman" w:cs="Times New Roman"/>
          <w:b/>
          <w:bCs/>
          <w:color w:val="000000"/>
          <w:sz w:val="24"/>
          <w:szCs w:val="24"/>
          <w:lang w:eastAsia="pt-BR"/>
        </w:rPr>
        <w:t>CAPÍTULO III</w:t>
      </w:r>
    </w:p>
    <w:p w14:paraId="55354644" w14:textId="77777777" w:rsidR="00CC5708" w:rsidRDefault="00B53A43" w:rsidP="00915785">
      <w:pPr>
        <w:shd w:val="clear" w:color="auto" w:fill="FFFFFF" w:themeFill="background1"/>
        <w:spacing w:after="0" w:line="276" w:lineRule="auto"/>
        <w:jc w:val="center"/>
        <w:rPr>
          <w:rFonts w:ascii="Times New Roman" w:eastAsia="Times New Roman" w:hAnsi="Times New Roman" w:cs="Times New Roman"/>
          <w:b/>
          <w:bCs/>
          <w:color w:val="000000"/>
          <w:sz w:val="24"/>
          <w:szCs w:val="24"/>
          <w:lang w:eastAsia="pt-BR"/>
        </w:rPr>
      </w:pPr>
      <w:r w:rsidRPr="00F71932">
        <w:rPr>
          <w:rFonts w:ascii="Times New Roman" w:eastAsia="Times New Roman" w:hAnsi="Times New Roman" w:cs="Times New Roman"/>
          <w:b/>
          <w:bCs/>
          <w:color w:val="000000"/>
          <w:sz w:val="24"/>
          <w:szCs w:val="24"/>
          <w:lang w:eastAsia="pt-BR"/>
        </w:rPr>
        <w:t>DO FUNDO MUNICIPAL DE HABITAÇÃ</w:t>
      </w:r>
      <w:r w:rsidR="0002221A" w:rsidRPr="00F71932">
        <w:rPr>
          <w:rFonts w:ascii="Times New Roman" w:eastAsia="Times New Roman" w:hAnsi="Times New Roman" w:cs="Times New Roman"/>
          <w:b/>
          <w:bCs/>
          <w:color w:val="000000"/>
          <w:sz w:val="24"/>
          <w:szCs w:val="24"/>
          <w:lang w:eastAsia="pt-BR"/>
        </w:rPr>
        <w:t>O DE INTERESSE SOCIAL</w:t>
      </w:r>
    </w:p>
    <w:p w14:paraId="2998AE95" w14:textId="77D58B59" w:rsidR="0002221A" w:rsidRPr="00F71932" w:rsidRDefault="0002221A" w:rsidP="00915785">
      <w:pPr>
        <w:shd w:val="clear" w:color="auto" w:fill="FFFFFF" w:themeFill="background1"/>
        <w:spacing w:after="0" w:line="276" w:lineRule="auto"/>
        <w:jc w:val="center"/>
        <w:rPr>
          <w:rFonts w:ascii="Times New Roman" w:eastAsia="Times New Roman" w:hAnsi="Times New Roman" w:cs="Times New Roman"/>
          <w:b/>
          <w:bCs/>
          <w:color w:val="000000"/>
          <w:sz w:val="24"/>
          <w:szCs w:val="24"/>
          <w:lang w:eastAsia="pt-BR"/>
        </w:rPr>
      </w:pPr>
      <w:r w:rsidRPr="00F71932">
        <w:rPr>
          <w:rFonts w:ascii="Times New Roman" w:eastAsia="Times New Roman" w:hAnsi="Times New Roman" w:cs="Times New Roman"/>
          <w:b/>
          <w:bCs/>
          <w:color w:val="000000"/>
          <w:sz w:val="24"/>
          <w:szCs w:val="24"/>
          <w:lang w:eastAsia="pt-BR"/>
        </w:rPr>
        <w:br/>
        <w:t>Seção I</w:t>
      </w:r>
    </w:p>
    <w:p w14:paraId="616E5C53" w14:textId="77777777" w:rsidR="00B53A43" w:rsidRPr="00F71932" w:rsidRDefault="00B53A43" w:rsidP="00915785">
      <w:pPr>
        <w:shd w:val="clear" w:color="auto" w:fill="FFFFFF" w:themeFill="background1"/>
        <w:spacing w:after="0" w:line="276" w:lineRule="auto"/>
        <w:jc w:val="center"/>
        <w:rPr>
          <w:rFonts w:ascii="Times New Roman" w:eastAsia="Times New Roman" w:hAnsi="Times New Roman" w:cs="Times New Roman"/>
          <w:b/>
          <w:bCs/>
          <w:color w:val="000000"/>
          <w:sz w:val="24"/>
          <w:szCs w:val="24"/>
          <w:lang w:eastAsia="pt-BR"/>
        </w:rPr>
      </w:pPr>
      <w:r w:rsidRPr="00F71932">
        <w:rPr>
          <w:rFonts w:ascii="Times New Roman" w:eastAsia="Times New Roman" w:hAnsi="Times New Roman" w:cs="Times New Roman"/>
          <w:b/>
          <w:bCs/>
          <w:color w:val="000000"/>
          <w:sz w:val="24"/>
          <w:szCs w:val="24"/>
          <w:lang w:eastAsia="pt-BR"/>
        </w:rPr>
        <w:t>Objetivos e Fontes</w:t>
      </w:r>
    </w:p>
    <w:p w14:paraId="2F6EA336" w14:textId="77777777" w:rsidR="006718EE" w:rsidRPr="00F71932" w:rsidRDefault="006718EE"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bookmarkStart w:id="3" w:name="a4"/>
      <w:bookmarkEnd w:id="3"/>
    </w:p>
    <w:p w14:paraId="61D8BFF5" w14:textId="4109C8F1"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Art. 4º</w:t>
      </w:r>
      <w:r w:rsidRPr="00F71932">
        <w:rPr>
          <w:rFonts w:ascii="Times New Roman" w:eastAsia="Times New Roman" w:hAnsi="Times New Roman" w:cs="Times New Roman"/>
          <w:color w:val="000000"/>
          <w:sz w:val="24"/>
          <w:szCs w:val="24"/>
          <w:lang w:eastAsia="pt-BR"/>
        </w:rPr>
        <w:t> Fica criado o Fundo Municipal de Habitação de Interesse Social- FUMHIS, que centralizará recursos orçamentários e dará suporte financeiro para a implantação das ações da Política Municipal de Habitação de Interesse Social no âmbito do SIMHIS, em consonância com o disposto no Plano Diretor do Município, com as deliberações do COMHAB e da Conferência Municipal de Habitação e institui o Conselho Gestor do FUMHIS.</w:t>
      </w:r>
      <w:bookmarkStart w:id="4" w:name="a5"/>
      <w:bookmarkEnd w:id="4"/>
    </w:p>
    <w:p w14:paraId="5348F1BE"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Art. 5º</w:t>
      </w:r>
      <w:r w:rsidRPr="00F71932">
        <w:rPr>
          <w:rFonts w:ascii="Times New Roman" w:eastAsia="Times New Roman" w:hAnsi="Times New Roman" w:cs="Times New Roman"/>
          <w:color w:val="000000"/>
          <w:sz w:val="24"/>
          <w:szCs w:val="24"/>
          <w:lang w:eastAsia="pt-BR"/>
        </w:rPr>
        <w:t> C</w:t>
      </w:r>
      <w:r w:rsidR="00A07270" w:rsidRPr="00F71932">
        <w:rPr>
          <w:rFonts w:ascii="Times New Roman" w:eastAsia="Times New Roman" w:hAnsi="Times New Roman" w:cs="Times New Roman"/>
          <w:color w:val="000000"/>
          <w:sz w:val="24"/>
          <w:szCs w:val="24"/>
          <w:lang w:eastAsia="pt-BR"/>
        </w:rPr>
        <w:t>onstituirão receitas do FUMHIS:</w:t>
      </w:r>
    </w:p>
    <w:p w14:paraId="306EFAC3"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 -</w:t>
      </w:r>
      <w:r w:rsidRPr="00F71932">
        <w:rPr>
          <w:rFonts w:ascii="Times New Roman" w:eastAsia="Times New Roman" w:hAnsi="Times New Roman" w:cs="Times New Roman"/>
          <w:color w:val="000000"/>
          <w:sz w:val="24"/>
          <w:szCs w:val="24"/>
          <w:lang w:eastAsia="pt-BR"/>
        </w:rPr>
        <w:t> As d</w:t>
      </w:r>
      <w:r w:rsidR="00A07270" w:rsidRPr="00F71932">
        <w:rPr>
          <w:rFonts w:ascii="Times New Roman" w:eastAsia="Times New Roman" w:hAnsi="Times New Roman" w:cs="Times New Roman"/>
          <w:color w:val="000000"/>
          <w:sz w:val="24"/>
          <w:szCs w:val="24"/>
          <w:lang w:eastAsia="pt-BR"/>
        </w:rPr>
        <w:t>otações do orçamento municipal;</w:t>
      </w:r>
    </w:p>
    <w:p w14:paraId="2C96E488"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II -</w:t>
      </w:r>
      <w:r w:rsidRPr="00F71932">
        <w:rPr>
          <w:rFonts w:ascii="Times New Roman" w:eastAsia="Times New Roman" w:hAnsi="Times New Roman" w:cs="Times New Roman"/>
          <w:color w:val="000000"/>
          <w:sz w:val="24"/>
          <w:szCs w:val="24"/>
          <w:lang w:eastAsia="pt-BR"/>
        </w:rPr>
        <w:t> As transferências de recursos do Sistema Nacional de Habitação de Interesse Social ou de outros recursos do orçament</w:t>
      </w:r>
      <w:r w:rsidR="00A07270" w:rsidRPr="00F71932">
        <w:rPr>
          <w:rFonts w:ascii="Times New Roman" w:eastAsia="Times New Roman" w:hAnsi="Times New Roman" w:cs="Times New Roman"/>
          <w:color w:val="000000"/>
          <w:sz w:val="24"/>
          <w:szCs w:val="24"/>
          <w:lang w:eastAsia="pt-BR"/>
        </w:rPr>
        <w:t>o da União ou de Estado-membro;</w:t>
      </w:r>
    </w:p>
    <w:p w14:paraId="33C9F924"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III -</w:t>
      </w:r>
      <w:r w:rsidRPr="00F71932">
        <w:rPr>
          <w:rFonts w:ascii="Times New Roman" w:eastAsia="Times New Roman" w:hAnsi="Times New Roman" w:cs="Times New Roman"/>
          <w:color w:val="000000"/>
          <w:sz w:val="24"/>
          <w:szCs w:val="24"/>
          <w:lang w:eastAsia="pt-BR"/>
        </w:rPr>
        <w:t> Os recursos provenientes de empréstimos internos e externos para programas e ações da Política Municipal de</w:t>
      </w:r>
      <w:r w:rsidR="00A07270" w:rsidRPr="00F71932">
        <w:rPr>
          <w:rFonts w:ascii="Times New Roman" w:eastAsia="Times New Roman" w:hAnsi="Times New Roman" w:cs="Times New Roman"/>
          <w:color w:val="000000"/>
          <w:sz w:val="24"/>
          <w:szCs w:val="24"/>
          <w:lang w:eastAsia="pt-BR"/>
        </w:rPr>
        <w:t xml:space="preserve"> Habitação de Interesse Social;</w:t>
      </w:r>
    </w:p>
    <w:p w14:paraId="6667BBB5"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IV -</w:t>
      </w:r>
      <w:r w:rsidRPr="00F71932">
        <w:rPr>
          <w:rFonts w:ascii="Times New Roman" w:eastAsia="Times New Roman" w:hAnsi="Times New Roman" w:cs="Times New Roman"/>
          <w:color w:val="000000"/>
          <w:sz w:val="24"/>
          <w:szCs w:val="24"/>
          <w:lang w:eastAsia="pt-BR"/>
        </w:rPr>
        <w:t xml:space="preserve"> Os créditos </w:t>
      </w:r>
      <w:r w:rsidR="00A07270" w:rsidRPr="00F71932">
        <w:rPr>
          <w:rFonts w:ascii="Times New Roman" w:eastAsia="Times New Roman" w:hAnsi="Times New Roman" w:cs="Times New Roman"/>
          <w:color w:val="000000"/>
          <w:sz w:val="24"/>
          <w:szCs w:val="24"/>
          <w:lang w:eastAsia="pt-BR"/>
        </w:rPr>
        <w:t>suplementares a ele destinados;</w:t>
      </w:r>
    </w:p>
    <w:p w14:paraId="34990298"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lastRenderedPageBreak/>
        <w:t>V -</w:t>
      </w:r>
      <w:r w:rsidRPr="00F71932">
        <w:rPr>
          <w:rFonts w:ascii="Times New Roman" w:eastAsia="Times New Roman" w:hAnsi="Times New Roman" w:cs="Times New Roman"/>
          <w:color w:val="000000"/>
          <w:sz w:val="24"/>
          <w:szCs w:val="24"/>
          <w:lang w:eastAsia="pt-BR"/>
        </w:rPr>
        <w:t> Os produtos da aplicaçã</w:t>
      </w:r>
      <w:r w:rsidR="00A07270" w:rsidRPr="00F71932">
        <w:rPr>
          <w:rFonts w:ascii="Times New Roman" w:eastAsia="Times New Roman" w:hAnsi="Times New Roman" w:cs="Times New Roman"/>
          <w:color w:val="000000"/>
          <w:sz w:val="24"/>
          <w:szCs w:val="24"/>
          <w:lang w:eastAsia="pt-BR"/>
        </w:rPr>
        <w:t>o de seus recursos financeiros;</w:t>
      </w:r>
    </w:p>
    <w:p w14:paraId="6D055403"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VI -</w:t>
      </w:r>
      <w:r w:rsidRPr="00F71932">
        <w:rPr>
          <w:rFonts w:ascii="Times New Roman" w:eastAsia="Times New Roman" w:hAnsi="Times New Roman" w:cs="Times New Roman"/>
          <w:color w:val="000000"/>
          <w:sz w:val="24"/>
          <w:szCs w:val="24"/>
          <w:lang w:eastAsia="pt-BR"/>
        </w:rPr>
        <w:t> As receitas operacionais e patrimoniais decorrentes de suas operações, incluindo mult</w:t>
      </w:r>
      <w:r w:rsidR="00A07270" w:rsidRPr="00F71932">
        <w:rPr>
          <w:rFonts w:ascii="Times New Roman" w:eastAsia="Times New Roman" w:hAnsi="Times New Roman" w:cs="Times New Roman"/>
          <w:color w:val="000000"/>
          <w:sz w:val="24"/>
          <w:szCs w:val="24"/>
          <w:lang w:eastAsia="pt-BR"/>
        </w:rPr>
        <w:t>as, correção monetária e juros;</w:t>
      </w:r>
    </w:p>
    <w:p w14:paraId="00712633" w14:textId="77777777" w:rsidR="00CC5708"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VII -</w:t>
      </w:r>
      <w:r w:rsidRPr="00F71932">
        <w:rPr>
          <w:rFonts w:ascii="Times New Roman" w:eastAsia="Times New Roman" w:hAnsi="Times New Roman" w:cs="Times New Roman"/>
          <w:color w:val="000000"/>
          <w:sz w:val="24"/>
          <w:szCs w:val="24"/>
          <w:lang w:eastAsia="pt-BR"/>
        </w:rPr>
        <w:t> Os recursos provenientes do recebimento de financiamento</w:t>
      </w:r>
      <w:r w:rsidR="00A07270" w:rsidRPr="00F71932">
        <w:rPr>
          <w:rFonts w:ascii="Times New Roman" w:eastAsia="Times New Roman" w:hAnsi="Times New Roman" w:cs="Times New Roman"/>
          <w:color w:val="000000"/>
          <w:sz w:val="24"/>
          <w:szCs w:val="24"/>
          <w:lang w:eastAsia="pt-BR"/>
        </w:rPr>
        <w:t>s concedidos com seus recursos;</w:t>
      </w:r>
    </w:p>
    <w:p w14:paraId="20993CEE" w14:textId="0FD32961"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VIII -</w:t>
      </w:r>
      <w:r w:rsidRPr="00F71932">
        <w:rPr>
          <w:rFonts w:ascii="Times New Roman" w:eastAsia="Times New Roman" w:hAnsi="Times New Roman" w:cs="Times New Roman"/>
          <w:color w:val="000000"/>
          <w:sz w:val="24"/>
          <w:szCs w:val="24"/>
          <w:lang w:eastAsia="pt-BR"/>
        </w:rPr>
        <w:t> Os recursos a ele destinados oriundos da aplicação de i</w:t>
      </w:r>
      <w:r w:rsidR="00A07270" w:rsidRPr="00F71932">
        <w:rPr>
          <w:rFonts w:ascii="Times New Roman" w:eastAsia="Times New Roman" w:hAnsi="Times New Roman" w:cs="Times New Roman"/>
          <w:color w:val="000000"/>
          <w:sz w:val="24"/>
          <w:szCs w:val="24"/>
          <w:lang w:eastAsia="pt-BR"/>
        </w:rPr>
        <w:t>nstrumentos de política urbana;</w:t>
      </w:r>
    </w:p>
    <w:p w14:paraId="0B9AB1C8" w14:textId="77777777" w:rsidR="00CC5708"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IX -</w:t>
      </w:r>
      <w:r w:rsidRPr="00F71932">
        <w:rPr>
          <w:rFonts w:ascii="Times New Roman" w:eastAsia="Times New Roman" w:hAnsi="Times New Roman" w:cs="Times New Roman"/>
          <w:color w:val="000000"/>
          <w:sz w:val="24"/>
          <w:szCs w:val="24"/>
          <w:lang w:eastAsia="pt-BR"/>
        </w:rPr>
        <w:t> Contribuições e doações de pessoas físicas ou jurídicas, entidades e organismos de cooperaç</w:t>
      </w:r>
      <w:r w:rsidR="00A07270" w:rsidRPr="00F71932">
        <w:rPr>
          <w:rFonts w:ascii="Times New Roman" w:eastAsia="Times New Roman" w:hAnsi="Times New Roman" w:cs="Times New Roman"/>
          <w:color w:val="000000"/>
          <w:sz w:val="24"/>
          <w:szCs w:val="24"/>
          <w:lang w:eastAsia="pt-BR"/>
        </w:rPr>
        <w:t>ão nacionais ou internacionais;</w:t>
      </w:r>
    </w:p>
    <w:p w14:paraId="06A5EBC9" w14:textId="77777777" w:rsidR="00CC5708" w:rsidRDefault="00CC5708" w:rsidP="00915785">
      <w:pPr>
        <w:shd w:val="clear" w:color="auto" w:fill="FFFFFF"/>
        <w:tabs>
          <w:tab w:val="left" w:pos="1560"/>
        </w:tabs>
        <w:spacing w:after="0" w:line="276" w:lineRule="auto"/>
        <w:ind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 xml:space="preserve">X - </w:t>
      </w:r>
      <w:r w:rsidR="00B53A43" w:rsidRPr="00F71932">
        <w:rPr>
          <w:rFonts w:ascii="Times New Roman" w:eastAsia="Times New Roman" w:hAnsi="Times New Roman" w:cs="Times New Roman"/>
          <w:color w:val="000000"/>
          <w:sz w:val="24"/>
          <w:szCs w:val="24"/>
          <w:lang w:eastAsia="pt-BR"/>
        </w:rPr>
        <w:t>Outros recursos que lhe vierem a ser destinados.</w:t>
      </w:r>
      <w:bookmarkStart w:id="5" w:name="a6"/>
      <w:bookmarkEnd w:id="5"/>
    </w:p>
    <w:p w14:paraId="598EF0D5" w14:textId="265329C8" w:rsidR="00A07270" w:rsidRPr="00F71932" w:rsidRDefault="00B53A43" w:rsidP="00915785">
      <w:pPr>
        <w:shd w:val="clear" w:color="auto" w:fill="FFFFFF"/>
        <w:tabs>
          <w:tab w:val="left" w:pos="1560"/>
        </w:tabs>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Art. 6º</w:t>
      </w:r>
      <w:r w:rsidRPr="00F71932">
        <w:rPr>
          <w:rFonts w:ascii="Times New Roman" w:eastAsia="Times New Roman" w:hAnsi="Times New Roman" w:cs="Times New Roman"/>
          <w:color w:val="000000"/>
          <w:sz w:val="24"/>
          <w:szCs w:val="24"/>
          <w:lang w:eastAsia="pt-BR"/>
        </w:rPr>
        <w:t> Poderão compor o patrimônio do FUMHIS imóveis destinados à implantação da Política Municipal de Habitação de Interesse Social.</w:t>
      </w:r>
      <w:bookmarkStart w:id="6" w:name="a7"/>
      <w:bookmarkEnd w:id="6"/>
    </w:p>
    <w:p w14:paraId="5BBA0C68"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Art. 7º</w:t>
      </w:r>
      <w:r w:rsidRPr="00F71932">
        <w:rPr>
          <w:rFonts w:ascii="Times New Roman" w:eastAsia="Times New Roman" w:hAnsi="Times New Roman" w:cs="Times New Roman"/>
          <w:color w:val="000000"/>
          <w:sz w:val="24"/>
          <w:szCs w:val="24"/>
          <w:lang w:eastAsia="pt-BR"/>
        </w:rPr>
        <w:t> O orçamento do FUMHIS integrará o orçamento do Município, observando-se, em sua elaboração, execução e avaliação, as normas de controle interno e as exigências do Sistema Nacional de</w:t>
      </w:r>
      <w:r w:rsidR="00A07270" w:rsidRPr="00F71932">
        <w:rPr>
          <w:rFonts w:ascii="Times New Roman" w:eastAsia="Times New Roman" w:hAnsi="Times New Roman" w:cs="Times New Roman"/>
          <w:color w:val="000000"/>
          <w:sz w:val="24"/>
          <w:szCs w:val="24"/>
          <w:lang w:eastAsia="pt-BR"/>
        </w:rPr>
        <w:t xml:space="preserve"> Habitação de Interesse Social.</w:t>
      </w:r>
    </w:p>
    <w:p w14:paraId="0B7ADF08"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 1º </w:t>
      </w:r>
      <w:r w:rsidRPr="00F71932">
        <w:rPr>
          <w:rFonts w:ascii="Times New Roman" w:eastAsia="Times New Roman" w:hAnsi="Times New Roman" w:cs="Times New Roman"/>
          <w:color w:val="000000"/>
          <w:sz w:val="24"/>
          <w:szCs w:val="24"/>
          <w:lang w:eastAsia="pt-BR"/>
        </w:rPr>
        <w:t>A unidade orçamentária do FUMHIS agrupará todos os programas e ações da Política Municipal de</w:t>
      </w:r>
      <w:r w:rsidR="00A07270" w:rsidRPr="00F71932">
        <w:rPr>
          <w:rFonts w:ascii="Times New Roman" w:eastAsia="Times New Roman" w:hAnsi="Times New Roman" w:cs="Times New Roman"/>
          <w:color w:val="000000"/>
          <w:sz w:val="24"/>
          <w:szCs w:val="24"/>
          <w:lang w:eastAsia="pt-BR"/>
        </w:rPr>
        <w:t xml:space="preserve"> Habitação de Interesse Social.</w:t>
      </w:r>
    </w:p>
    <w:p w14:paraId="03CAE2F1"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 2º </w:t>
      </w:r>
      <w:r w:rsidRPr="00F71932">
        <w:rPr>
          <w:rFonts w:ascii="Times New Roman" w:eastAsia="Times New Roman" w:hAnsi="Times New Roman" w:cs="Times New Roman"/>
          <w:color w:val="000000"/>
          <w:sz w:val="24"/>
          <w:szCs w:val="24"/>
          <w:lang w:eastAsia="pt-BR"/>
        </w:rPr>
        <w:t>O Orçamento Anual do FUMHIS será aprovado pelo COMHAB e observará as deliberações da Conferência Municipal de Habitação de Interesse Social, bem como o Plano Plurianual, a Lei de Diretrizes Orçamentárias e a Lei Orçamentária Anual do Município.</w:t>
      </w:r>
      <w:bookmarkStart w:id="7" w:name="a8"/>
      <w:bookmarkEnd w:id="7"/>
    </w:p>
    <w:p w14:paraId="1970F166" w14:textId="5B7840B3" w:rsidR="00A07270" w:rsidRPr="005F0EEB"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5F0EEB">
        <w:rPr>
          <w:rFonts w:ascii="Times New Roman" w:eastAsia="Times New Roman" w:hAnsi="Times New Roman" w:cs="Times New Roman"/>
          <w:b/>
          <w:bCs/>
          <w:color w:val="000000"/>
          <w:sz w:val="24"/>
          <w:szCs w:val="24"/>
          <w:lang w:eastAsia="pt-BR"/>
        </w:rPr>
        <w:t>Art. 8º</w:t>
      </w:r>
      <w:r w:rsidRPr="005F0EEB">
        <w:rPr>
          <w:rFonts w:ascii="Times New Roman" w:eastAsia="Times New Roman" w:hAnsi="Times New Roman" w:cs="Times New Roman"/>
          <w:color w:val="000000"/>
          <w:sz w:val="24"/>
          <w:szCs w:val="24"/>
          <w:lang w:eastAsia="pt-BR"/>
        </w:rPr>
        <w:t xml:space="preserve"> Os recursos do FUMHIS serão depositados </w:t>
      </w:r>
      <w:r w:rsidR="00F71932" w:rsidRPr="005F0EEB">
        <w:rPr>
          <w:rFonts w:ascii="Times New Roman" w:eastAsia="Times New Roman" w:hAnsi="Times New Roman" w:cs="Times New Roman"/>
          <w:color w:val="000000"/>
          <w:sz w:val="24"/>
          <w:szCs w:val="24"/>
          <w:lang w:eastAsia="pt-BR"/>
        </w:rPr>
        <w:t>em</w:t>
      </w:r>
      <w:r w:rsidRPr="005F0EEB">
        <w:rPr>
          <w:rFonts w:ascii="Times New Roman" w:eastAsia="Times New Roman" w:hAnsi="Times New Roman" w:cs="Times New Roman"/>
          <w:color w:val="000000"/>
          <w:sz w:val="24"/>
          <w:szCs w:val="24"/>
          <w:lang w:eastAsia="pt-BR"/>
        </w:rPr>
        <w:t xml:space="preserve"> conta</w:t>
      </w:r>
      <w:r w:rsidR="00A07270" w:rsidRPr="005F0EEB">
        <w:rPr>
          <w:rFonts w:ascii="Times New Roman" w:eastAsia="Times New Roman" w:hAnsi="Times New Roman" w:cs="Times New Roman"/>
          <w:color w:val="000000"/>
          <w:sz w:val="24"/>
          <w:szCs w:val="24"/>
          <w:lang w:eastAsia="pt-BR"/>
        </w:rPr>
        <w:t xml:space="preserve"> de estabelecimento </w:t>
      </w:r>
      <w:r w:rsidR="006718EE" w:rsidRPr="005F0EEB">
        <w:rPr>
          <w:rFonts w:ascii="Times New Roman" w:eastAsia="Times New Roman" w:hAnsi="Times New Roman" w:cs="Times New Roman"/>
          <w:color w:val="000000"/>
          <w:sz w:val="24"/>
          <w:szCs w:val="24"/>
          <w:lang w:eastAsia="pt-BR"/>
        </w:rPr>
        <w:t>bancário</w:t>
      </w:r>
      <w:r w:rsidR="004B3A8F" w:rsidRPr="005F0EEB">
        <w:rPr>
          <w:rFonts w:ascii="Times New Roman" w:eastAsia="Times New Roman" w:hAnsi="Times New Roman" w:cs="Times New Roman"/>
          <w:color w:val="000000"/>
          <w:sz w:val="24"/>
          <w:szCs w:val="24"/>
          <w:lang w:eastAsia="pt-BR"/>
        </w:rPr>
        <w:t xml:space="preserve"> e serão movimentados </w:t>
      </w:r>
      <w:r w:rsidR="00E94599" w:rsidRPr="005F0EEB">
        <w:rPr>
          <w:rFonts w:ascii="Times New Roman" w:eastAsia="Times New Roman" w:hAnsi="Times New Roman" w:cs="Times New Roman"/>
          <w:color w:val="000000"/>
          <w:sz w:val="24"/>
          <w:szCs w:val="24"/>
          <w:lang w:eastAsia="pt-BR"/>
        </w:rPr>
        <w:t>de forma conjunta pelo Diretor do Conselho Gestor, pelo Prefeito Municipal e pelo Tesoureiro.</w:t>
      </w:r>
    </w:p>
    <w:p w14:paraId="1CE99239"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5F0EEB">
        <w:rPr>
          <w:rFonts w:ascii="Times New Roman" w:eastAsia="Times New Roman" w:hAnsi="Times New Roman" w:cs="Times New Roman"/>
          <w:b/>
          <w:bCs/>
          <w:color w:val="000000"/>
          <w:sz w:val="24"/>
          <w:szCs w:val="24"/>
          <w:lang w:eastAsia="pt-BR"/>
        </w:rPr>
        <w:t>Parágrafo único.</w:t>
      </w:r>
      <w:r w:rsidRPr="005F0EEB">
        <w:rPr>
          <w:rFonts w:ascii="Times New Roman" w:eastAsia="Times New Roman" w:hAnsi="Times New Roman" w:cs="Times New Roman"/>
          <w:color w:val="000000"/>
          <w:sz w:val="24"/>
          <w:szCs w:val="24"/>
          <w:lang w:eastAsia="pt-BR"/>
        </w:rPr>
        <w:t> As aplicações</w:t>
      </w:r>
      <w:r w:rsidRPr="00F71932">
        <w:rPr>
          <w:rFonts w:ascii="Times New Roman" w:eastAsia="Times New Roman" w:hAnsi="Times New Roman" w:cs="Times New Roman"/>
          <w:color w:val="000000"/>
          <w:sz w:val="24"/>
          <w:szCs w:val="24"/>
          <w:lang w:eastAsia="pt-BR"/>
        </w:rPr>
        <w:t xml:space="preserve"> dos recursos do FUMHIS serão destinadas exclusivamente a ações vinculadas à Política Municipal de Habitação de Interesse Social, que visa ao atendimento dos segmentos populacionais na faixa de renda atendida pelo Sistema Nacional de Habitação de Interesse Social.</w:t>
      </w:r>
      <w:bookmarkStart w:id="8" w:name="a9"/>
      <w:bookmarkStart w:id="9" w:name="a10"/>
      <w:bookmarkEnd w:id="8"/>
      <w:bookmarkEnd w:id="9"/>
    </w:p>
    <w:p w14:paraId="479B6913" w14:textId="06E47A5F"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 xml:space="preserve">Art. </w:t>
      </w:r>
      <w:r w:rsidR="00F71932">
        <w:rPr>
          <w:rFonts w:ascii="Times New Roman" w:eastAsia="Times New Roman" w:hAnsi="Times New Roman" w:cs="Times New Roman"/>
          <w:b/>
          <w:bCs/>
          <w:color w:val="000000"/>
          <w:sz w:val="24"/>
          <w:szCs w:val="24"/>
          <w:lang w:eastAsia="pt-BR"/>
        </w:rPr>
        <w:t>9º</w:t>
      </w:r>
      <w:r w:rsidRPr="00F71932">
        <w:rPr>
          <w:rFonts w:ascii="Times New Roman" w:eastAsia="Times New Roman" w:hAnsi="Times New Roman" w:cs="Times New Roman"/>
          <w:color w:val="000000"/>
          <w:sz w:val="24"/>
          <w:szCs w:val="24"/>
          <w:lang w:eastAsia="pt-BR"/>
        </w:rPr>
        <w:t> </w:t>
      </w:r>
      <w:r w:rsidR="00BB0C22" w:rsidRPr="00F71932">
        <w:rPr>
          <w:rFonts w:ascii="Times New Roman" w:eastAsia="Times New Roman" w:hAnsi="Times New Roman" w:cs="Times New Roman"/>
          <w:color w:val="000000"/>
          <w:sz w:val="24"/>
          <w:szCs w:val="24"/>
          <w:lang w:eastAsia="pt-BR"/>
        </w:rPr>
        <w:t>Poderão</w:t>
      </w:r>
      <w:r w:rsidRPr="00F71932">
        <w:rPr>
          <w:rFonts w:ascii="Times New Roman" w:eastAsia="Times New Roman" w:hAnsi="Times New Roman" w:cs="Times New Roman"/>
          <w:color w:val="000000"/>
          <w:sz w:val="24"/>
          <w:szCs w:val="24"/>
          <w:lang w:eastAsia="pt-BR"/>
        </w:rPr>
        <w:t xml:space="preserve"> ser concedidos financiamentos e subsídios com os recursos do FUMHIS aos beneficiários da Política Municipal de Habitação de Interesse Social como forma de contribuir para a </w:t>
      </w:r>
      <w:r w:rsidR="00A07270" w:rsidRPr="00F71932">
        <w:rPr>
          <w:rFonts w:ascii="Times New Roman" w:eastAsia="Times New Roman" w:hAnsi="Times New Roman" w:cs="Times New Roman"/>
          <w:color w:val="000000"/>
          <w:sz w:val="24"/>
          <w:szCs w:val="24"/>
          <w:lang w:eastAsia="pt-BR"/>
        </w:rPr>
        <w:t>viabilização de seus objetivos</w:t>
      </w:r>
    </w:p>
    <w:p w14:paraId="301AEBF9"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 1º </w:t>
      </w:r>
      <w:r w:rsidRPr="00F71932">
        <w:rPr>
          <w:rFonts w:ascii="Times New Roman" w:eastAsia="Times New Roman" w:hAnsi="Times New Roman" w:cs="Times New Roman"/>
          <w:color w:val="000000"/>
          <w:sz w:val="24"/>
          <w:szCs w:val="24"/>
          <w:lang w:eastAsia="pt-BR"/>
        </w:rPr>
        <w:t>As normas para concessão de financiamentos e subsídios com recursos do FUMHIS serão estabelecidas em re</w:t>
      </w:r>
      <w:r w:rsidR="00A07270" w:rsidRPr="00F71932">
        <w:rPr>
          <w:rFonts w:ascii="Times New Roman" w:eastAsia="Times New Roman" w:hAnsi="Times New Roman" w:cs="Times New Roman"/>
          <w:color w:val="000000"/>
          <w:sz w:val="24"/>
          <w:szCs w:val="24"/>
          <w:lang w:eastAsia="pt-BR"/>
        </w:rPr>
        <w:t>solução do COMHAB</w:t>
      </w:r>
    </w:p>
    <w:p w14:paraId="13DB82C8"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 2º </w:t>
      </w:r>
      <w:r w:rsidRPr="00F71932">
        <w:rPr>
          <w:rFonts w:ascii="Times New Roman" w:eastAsia="Times New Roman" w:hAnsi="Times New Roman" w:cs="Times New Roman"/>
          <w:color w:val="000000"/>
          <w:sz w:val="24"/>
          <w:szCs w:val="24"/>
          <w:lang w:eastAsia="pt-BR"/>
        </w:rPr>
        <w:t>Os valores dos subsídios concedidos serão inversamente proporcionais à capacidade de pagamento dos beneficiários, como forma de complementá-la para viabilizar o acesso à habitação adequada.</w:t>
      </w:r>
      <w:bookmarkStart w:id="10" w:name="a11"/>
      <w:bookmarkEnd w:id="10"/>
    </w:p>
    <w:p w14:paraId="4C3FF711" w14:textId="77777777" w:rsidR="00915785"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Art. 1</w:t>
      </w:r>
      <w:r w:rsidR="00F71932">
        <w:rPr>
          <w:rFonts w:ascii="Times New Roman" w:eastAsia="Times New Roman" w:hAnsi="Times New Roman" w:cs="Times New Roman"/>
          <w:b/>
          <w:bCs/>
          <w:color w:val="000000"/>
          <w:sz w:val="24"/>
          <w:szCs w:val="24"/>
          <w:lang w:eastAsia="pt-BR"/>
        </w:rPr>
        <w:t>0</w:t>
      </w:r>
      <w:r w:rsidRPr="00F71932">
        <w:rPr>
          <w:rFonts w:ascii="Times New Roman" w:eastAsia="Times New Roman" w:hAnsi="Times New Roman" w:cs="Times New Roman"/>
          <w:b/>
          <w:bCs/>
          <w:color w:val="000000"/>
          <w:sz w:val="24"/>
          <w:szCs w:val="24"/>
          <w:lang w:eastAsia="pt-BR"/>
        </w:rPr>
        <w:t>.</w:t>
      </w:r>
      <w:r w:rsidR="00BB0C22" w:rsidRPr="00F71932">
        <w:rPr>
          <w:rFonts w:ascii="Times New Roman" w:eastAsia="Times New Roman" w:hAnsi="Times New Roman" w:cs="Times New Roman"/>
          <w:color w:val="000000"/>
          <w:sz w:val="24"/>
          <w:szCs w:val="24"/>
          <w:lang w:eastAsia="pt-BR"/>
        </w:rPr>
        <w:t> O</w:t>
      </w:r>
      <w:r w:rsidRPr="00F71932">
        <w:rPr>
          <w:rFonts w:ascii="Times New Roman" w:eastAsia="Times New Roman" w:hAnsi="Times New Roman" w:cs="Times New Roman"/>
          <w:color w:val="000000"/>
          <w:sz w:val="24"/>
          <w:szCs w:val="24"/>
          <w:lang w:eastAsia="pt-BR"/>
        </w:rPr>
        <w:t xml:space="preserve"> Poder Executivo Municipal </w:t>
      </w:r>
      <w:r w:rsidR="00BB0C22" w:rsidRPr="00F71932">
        <w:rPr>
          <w:rFonts w:ascii="Times New Roman" w:eastAsia="Times New Roman" w:hAnsi="Times New Roman" w:cs="Times New Roman"/>
          <w:color w:val="000000"/>
          <w:sz w:val="24"/>
          <w:szCs w:val="24"/>
          <w:lang w:eastAsia="pt-BR"/>
        </w:rPr>
        <w:t xml:space="preserve">fica </w:t>
      </w:r>
      <w:r w:rsidRPr="00F71932">
        <w:rPr>
          <w:rFonts w:ascii="Times New Roman" w:eastAsia="Times New Roman" w:hAnsi="Times New Roman" w:cs="Times New Roman"/>
          <w:color w:val="000000"/>
          <w:sz w:val="24"/>
          <w:szCs w:val="24"/>
          <w:lang w:eastAsia="pt-BR"/>
        </w:rPr>
        <w:t>autorizado, após ouvido o Conselho Municipal de Habitação, destinar terrenos ou área de terras próprias ou adquiridas de terceiros, bem como investir recursos na construção de unidades habitacionais, como forma de programa emergencial de habitação de interesse social, dentro dos programas da Política</w:t>
      </w:r>
      <w:r w:rsidR="00915785">
        <w:rPr>
          <w:rFonts w:ascii="Times New Roman" w:eastAsia="Times New Roman" w:hAnsi="Times New Roman" w:cs="Times New Roman"/>
          <w:color w:val="000000"/>
          <w:sz w:val="24"/>
          <w:szCs w:val="24"/>
          <w:lang w:eastAsia="pt-BR"/>
        </w:rPr>
        <w:t xml:space="preserve"> Municipal de Interesse Social.</w:t>
      </w:r>
    </w:p>
    <w:p w14:paraId="182CB5D6" w14:textId="77777777" w:rsidR="00915785" w:rsidRDefault="00915785"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p>
    <w:p w14:paraId="0648949C" w14:textId="77777777" w:rsidR="00915785" w:rsidRDefault="00915785"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p>
    <w:p w14:paraId="2979CB30" w14:textId="77777777" w:rsidR="00915785" w:rsidRDefault="00915785"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p>
    <w:p w14:paraId="7356790E" w14:textId="4CF61912" w:rsidR="0002221A" w:rsidRPr="00915785" w:rsidRDefault="0002221A" w:rsidP="00915785">
      <w:pPr>
        <w:shd w:val="clear" w:color="auto" w:fill="FFFFFF"/>
        <w:spacing w:after="0" w:line="276" w:lineRule="auto"/>
        <w:jc w:val="center"/>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Seção II</w:t>
      </w:r>
    </w:p>
    <w:p w14:paraId="576F0871" w14:textId="77777777" w:rsidR="00B53A43" w:rsidRPr="00F71932" w:rsidRDefault="00B53A43" w:rsidP="00915785">
      <w:pPr>
        <w:shd w:val="clear" w:color="auto" w:fill="FFFFFF" w:themeFill="background1"/>
        <w:spacing w:after="0" w:line="276" w:lineRule="auto"/>
        <w:jc w:val="center"/>
        <w:rPr>
          <w:rFonts w:ascii="Times New Roman" w:eastAsia="Times New Roman" w:hAnsi="Times New Roman" w:cs="Times New Roman"/>
          <w:b/>
          <w:bCs/>
          <w:color w:val="000000"/>
          <w:sz w:val="24"/>
          <w:szCs w:val="24"/>
          <w:lang w:eastAsia="pt-BR"/>
        </w:rPr>
      </w:pPr>
      <w:r w:rsidRPr="00F71932">
        <w:rPr>
          <w:rFonts w:ascii="Times New Roman" w:eastAsia="Times New Roman" w:hAnsi="Times New Roman" w:cs="Times New Roman"/>
          <w:b/>
          <w:bCs/>
          <w:color w:val="000000"/>
          <w:sz w:val="24"/>
          <w:szCs w:val="24"/>
          <w:lang w:eastAsia="pt-BR"/>
        </w:rPr>
        <w:t>Das Aplicações dos Recursos do F</w:t>
      </w:r>
      <w:r w:rsidR="00054DFD" w:rsidRPr="00F71932">
        <w:rPr>
          <w:rFonts w:ascii="Times New Roman" w:eastAsia="Times New Roman" w:hAnsi="Times New Roman" w:cs="Times New Roman"/>
          <w:b/>
          <w:bCs/>
          <w:color w:val="000000"/>
          <w:sz w:val="24"/>
          <w:szCs w:val="24"/>
          <w:lang w:eastAsia="pt-BR"/>
        </w:rPr>
        <w:t>UM</w:t>
      </w:r>
      <w:r w:rsidRPr="00F71932">
        <w:rPr>
          <w:rFonts w:ascii="Times New Roman" w:eastAsia="Times New Roman" w:hAnsi="Times New Roman" w:cs="Times New Roman"/>
          <w:b/>
          <w:bCs/>
          <w:color w:val="000000"/>
          <w:sz w:val="24"/>
          <w:szCs w:val="24"/>
          <w:lang w:eastAsia="pt-BR"/>
        </w:rPr>
        <w:t>HIS</w:t>
      </w:r>
    </w:p>
    <w:p w14:paraId="5E987576" w14:textId="77777777" w:rsidR="006718EE" w:rsidRPr="00F71932" w:rsidRDefault="006718EE" w:rsidP="00915785">
      <w:pPr>
        <w:shd w:val="clear" w:color="auto" w:fill="FFFFFF" w:themeFill="background1"/>
        <w:spacing w:after="0" w:line="276" w:lineRule="auto"/>
        <w:ind w:firstLine="1418"/>
        <w:jc w:val="both"/>
        <w:rPr>
          <w:rFonts w:ascii="Times New Roman" w:eastAsia="Times New Roman" w:hAnsi="Times New Roman" w:cs="Times New Roman"/>
          <w:color w:val="000000"/>
          <w:sz w:val="24"/>
          <w:szCs w:val="24"/>
          <w:lang w:eastAsia="pt-BR"/>
        </w:rPr>
      </w:pPr>
      <w:bookmarkStart w:id="11" w:name="a12"/>
      <w:bookmarkEnd w:id="11"/>
    </w:p>
    <w:p w14:paraId="59A3C8B7" w14:textId="13FEA789" w:rsidR="00A07270" w:rsidRPr="00F71932" w:rsidRDefault="00B53A43" w:rsidP="00915785">
      <w:pPr>
        <w:shd w:val="clear" w:color="auto" w:fill="FFFFFF" w:themeFill="background1"/>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Art. 1</w:t>
      </w:r>
      <w:r w:rsidR="00F71932">
        <w:rPr>
          <w:rFonts w:ascii="Times New Roman" w:eastAsia="Times New Roman" w:hAnsi="Times New Roman" w:cs="Times New Roman"/>
          <w:b/>
          <w:bCs/>
          <w:color w:val="000000"/>
          <w:sz w:val="24"/>
          <w:szCs w:val="24"/>
          <w:lang w:eastAsia="pt-BR"/>
        </w:rPr>
        <w:t>1</w:t>
      </w:r>
      <w:r w:rsidRPr="00F71932">
        <w:rPr>
          <w:rFonts w:ascii="Times New Roman" w:eastAsia="Times New Roman" w:hAnsi="Times New Roman" w:cs="Times New Roman"/>
          <w:b/>
          <w:bCs/>
          <w:color w:val="000000"/>
          <w:sz w:val="24"/>
          <w:szCs w:val="24"/>
          <w:lang w:eastAsia="pt-BR"/>
        </w:rPr>
        <w:t>.</w:t>
      </w:r>
      <w:r w:rsidRPr="00F71932">
        <w:rPr>
          <w:rFonts w:ascii="Times New Roman" w:eastAsia="Times New Roman" w:hAnsi="Times New Roman" w:cs="Times New Roman"/>
          <w:color w:val="000000"/>
          <w:sz w:val="24"/>
          <w:szCs w:val="24"/>
          <w:lang w:eastAsia="pt-BR"/>
        </w:rPr>
        <w:t> As aplicações dos recursos do FUMHIS serão destinadas a ações vinculadas aos programas de habitação de interesse social que</w:t>
      </w:r>
      <w:r w:rsidR="00A07270" w:rsidRPr="00F71932">
        <w:rPr>
          <w:rFonts w:ascii="Times New Roman" w:eastAsia="Times New Roman" w:hAnsi="Times New Roman" w:cs="Times New Roman"/>
          <w:color w:val="000000"/>
          <w:sz w:val="24"/>
          <w:szCs w:val="24"/>
          <w:lang w:eastAsia="pt-BR"/>
        </w:rPr>
        <w:t xml:space="preserve"> contemplem:</w:t>
      </w:r>
    </w:p>
    <w:p w14:paraId="7B58035F"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 -</w:t>
      </w:r>
      <w:r w:rsidRPr="00F71932">
        <w:rPr>
          <w:rFonts w:ascii="Times New Roman" w:eastAsia="Times New Roman" w:hAnsi="Times New Roman" w:cs="Times New Roman"/>
          <w:color w:val="000000"/>
          <w:sz w:val="24"/>
          <w:szCs w:val="24"/>
          <w:lang w:eastAsia="pt-BR"/>
        </w:rPr>
        <w:t> aquisição, construção, conclusão, melhoria, reforma, locação social e arrendamento de unidades habitacio</w:t>
      </w:r>
      <w:r w:rsidR="00A07270" w:rsidRPr="00F71932">
        <w:rPr>
          <w:rFonts w:ascii="Times New Roman" w:eastAsia="Times New Roman" w:hAnsi="Times New Roman" w:cs="Times New Roman"/>
          <w:color w:val="000000"/>
          <w:sz w:val="24"/>
          <w:szCs w:val="24"/>
          <w:lang w:eastAsia="pt-BR"/>
        </w:rPr>
        <w:t>nais em áreas urbanas e rurais;</w:t>
      </w:r>
    </w:p>
    <w:p w14:paraId="7A864D1E"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 xml:space="preserve">II </w:t>
      </w:r>
      <w:r w:rsidR="00BD0B9A" w:rsidRPr="00F71932">
        <w:rPr>
          <w:rFonts w:ascii="Times New Roman" w:eastAsia="Times New Roman" w:hAnsi="Times New Roman" w:cs="Times New Roman"/>
          <w:b/>
          <w:bCs/>
          <w:color w:val="000000"/>
          <w:sz w:val="24"/>
          <w:szCs w:val="24"/>
          <w:lang w:eastAsia="pt-BR"/>
        </w:rPr>
        <w:t>-</w:t>
      </w:r>
      <w:r w:rsidRPr="00F71932">
        <w:rPr>
          <w:rFonts w:ascii="Times New Roman" w:eastAsia="Times New Roman" w:hAnsi="Times New Roman" w:cs="Times New Roman"/>
          <w:color w:val="000000"/>
          <w:sz w:val="24"/>
          <w:szCs w:val="24"/>
          <w:lang w:eastAsia="pt-BR"/>
        </w:rPr>
        <w:t> </w:t>
      </w:r>
      <w:r w:rsidR="00BD0B9A" w:rsidRPr="00F71932">
        <w:rPr>
          <w:rFonts w:ascii="Times New Roman" w:eastAsia="Times New Roman" w:hAnsi="Times New Roman" w:cs="Times New Roman"/>
          <w:color w:val="000000"/>
          <w:sz w:val="24"/>
          <w:szCs w:val="24"/>
          <w:lang w:eastAsia="pt-BR"/>
        </w:rPr>
        <w:t>aquisição de lotes urbanos ou terrenos rurais para fins habitacionais</w:t>
      </w:r>
      <w:r w:rsidR="00A07270" w:rsidRPr="00F71932">
        <w:rPr>
          <w:rFonts w:ascii="Times New Roman" w:eastAsia="Times New Roman" w:hAnsi="Times New Roman" w:cs="Times New Roman"/>
          <w:color w:val="000000"/>
          <w:sz w:val="24"/>
          <w:szCs w:val="24"/>
          <w:lang w:eastAsia="pt-BR"/>
        </w:rPr>
        <w:t>;</w:t>
      </w:r>
    </w:p>
    <w:p w14:paraId="0D49709D"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III -</w:t>
      </w:r>
      <w:r w:rsidRPr="00F71932">
        <w:rPr>
          <w:rFonts w:ascii="Times New Roman" w:eastAsia="Times New Roman" w:hAnsi="Times New Roman" w:cs="Times New Roman"/>
          <w:color w:val="000000"/>
          <w:sz w:val="24"/>
          <w:szCs w:val="24"/>
          <w:lang w:eastAsia="pt-BR"/>
        </w:rPr>
        <w:t> urbanização, produção de equipamentos comunitários, regularização fundiária e urbanística de áreas cara</w:t>
      </w:r>
      <w:r w:rsidR="00A07270" w:rsidRPr="00F71932">
        <w:rPr>
          <w:rFonts w:ascii="Times New Roman" w:eastAsia="Times New Roman" w:hAnsi="Times New Roman" w:cs="Times New Roman"/>
          <w:color w:val="000000"/>
          <w:sz w:val="24"/>
          <w:szCs w:val="24"/>
          <w:lang w:eastAsia="pt-BR"/>
        </w:rPr>
        <w:t>cterizadas de interesse social;</w:t>
      </w:r>
    </w:p>
    <w:p w14:paraId="5571DC20"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IV -</w:t>
      </w:r>
      <w:r w:rsidRPr="00F71932">
        <w:rPr>
          <w:rFonts w:ascii="Times New Roman" w:eastAsia="Times New Roman" w:hAnsi="Times New Roman" w:cs="Times New Roman"/>
          <w:color w:val="000000"/>
          <w:sz w:val="24"/>
          <w:szCs w:val="24"/>
          <w:lang w:eastAsia="pt-BR"/>
        </w:rPr>
        <w:t xml:space="preserve"> implantação de saneamento básico, </w:t>
      </w:r>
      <w:r w:rsidR="00BB0C22" w:rsidRPr="00F71932">
        <w:rPr>
          <w:rFonts w:ascii="Times New Roman" w:eastAsia="Times New Roman" w:hAnsi="Times New Roman" w:cs="Times New Roman"/>
          <w:color w:val="000000"/>
          <w:sz w:val="24"/>
          <w:szCs w:val="24"/>
          <w:lang w:eastAsia="pt-BR"/>
        </w:rPr>
        <w:t>infraestrutura</w:t>
      </w:r>
      <w:r w:rsidRPr="00F71932">
        <w:rPr>
          <w:rFonts w:ascii="Times New Roman" w:eastAsia="Times New Roman" w:hAnsi="Times New Roman" w:cs="Times New Roman"/>
          <w:color w:val="000000"/>
          <w:sz w:val="24"/>
          <w:szCs w:val="24"/>
          <w:lang w:eastAsia="pt-BR"/>
        </w:rPr>
        <w:t xml:space="preserve"> e equipamentos urbanos, complementares aos programas hab</w:t>
      </w:r>
      <w:r w:rsidR="00A07270" w:rsidRPr="00F71932">
        <w:rPr>
          <w:rFonts w:ascii="Times New Roman" w:eastAsia="Times New Roman" w:hAnsi="Times New Roman" w:cs="Times New Roman"/>
          <w:color w:val="000000"/>
          <w:sz w:val="24"/>
          <w:szCs w:val="24"/>
          <w:lang w:eastAsia="pt-BR"/>
        </w:rPr>
        <w:t>itacionais de interesse social;</w:t>
      </w:r>
    </w:p>
    <w:p w14:paraId="0C168E19"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V -</w:t>
      </w:r>
      <w:r w:rsidRPr="00F71932">
        <w:rPr>
          <w:rFonts w:ascii="Times New Roman" w:eastAsia="Times New Roman" w:hAnsi="Times New Roman" w:cs="Times New Roman"/>
          <w:color w:val="000000"/>
          <w:sz w:val="24"/>
          <w:szCs w:val="24"/>
          <w:lang w:eastAsia="pt-BR"/>
        </w:rPr>
        <w:t> aquisição de materiais para construção, a</w:t>
      </w:r>
      <w:r w:rsidR="00A07270" w:rsidRPr="00F71932">
        <w:rPr>
          <w:rFonts w:ascii="Times New Roman" w:eastAsia="Times New Roman" w:hAnsi="Times New Roman" w:cs="Times New Roman"/>
          <w:color w:val="000000"/>
          <w:sz w:val="24"/>
          <w:szCs w:val="24"/>
          <w:lang w:eastAsia="pt-BR"/>
        </w:rPr>
        <w:t>mpliação e reforma de moradias;</w:t>
      </w:r>
    </w:p>
    <w:p w14:paraId="5855F9B9"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VI -</w:t>
      </w:r>
      <w:r w:rsidRPr="00F71932">
        <w:rPr>
          <w:rFonts w:ascii="Times New Roman" w:eastAsia="Times New Roman" w:hAnsi="Times New Roman" w:cs="Times New Roman"/>
          <w:color w:val="000000"/>
          <w:sz w:val="24"/>
          <w:szCs w:val="24"/>
          <w:lang w:eastAsia="pt-BR"/>
        </w:rPr>
        <w:t> recuperação ou produção de imóveis em áreas encortiçadas ou deterioradas, centrais ou periféricas, para fins habitacionais de interesse social;</w:t>
      </w:r>
    </w:p>
    <w:p w14:paraId="755A013A" w14:textId="77777777" w:rsidR="003D4404"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VII -</w:t>
      </w:r>
      <w:r w:rsidRPr="00F71932">
        <w:rPr>
          <w:rFonts w:ascii="Times New Roman" w:eastAsia="Times New Roman" w:hAnsi="Times New Roman" w:cs="Times New Roman"/>
          <w:color w:val="000000"/>
          <w:sz w:val="24"/>
          <w:szCs w:val="24"/>
          <w:lang w:eastAsia="pt-BR"/>
        </w:rPr>
        <w:t> outros programas e intervenções na forma aprovada pelo Conselho Gestor do FUMHIS.</w:t>
      </w:r>
    </w:p>
    <w:p w14:paraId="42AEA13F" w14:textId="77777777" w:rsidR="005F0EEB" w:rsidRPr="00F71932" w:rsidRDefault="005F0EEB" w:rsidP="00915785">
      <w:pPr>
        <w:shd w:val="clear" w:color="auto" w:fill="FFFFFF" w:themeFill="background1"/>
        <w:spacing w:after="0" w:line="276" w:lineRule="auto"/>
        <w:ind w:firstLine="1418"/>
        <w:jc w:val="both"/>
        <w:rPr>
          <w:rFonts w:ascii="Times New Roman" w:eastAsia="Times New Roman" w:hAnsi="Times New Roman" w:cs="Times New Roman"/>
          <w:b/>
          <w:bCs/>
          <w:color w:val="000000"/>
          <w:sz w:val="24"/>
          <w:szCs w:val="24"/>
          <w:lang w:eastAsia="pt-BR"/>
        </w:rPr>
      </w:pPr>
    </w:p>
    <w:p w14:paraId="7B621651" w14:textId="77777777" w:rsidR="0002221A" w:rsidRPr="00F71932" w:rsidRDefault="0002221A" w:rsidP="00915785">
      <w:pPr>
        <w:shd w:val="clear" w:color="auto" w:fill="FFFFFF" w:themeFill="background1"/>
        <w:spacing w:after="0" w:line="276" w:lineRule="auto"/>
        <w:jc w:val="center"/>
        <w:rPr>
          <w:rFonts w:ascii="Times New Roman" w:eastAsia="Times New Roman" w:hAnsi="Times New Roman" w:cs="Times New Roman"/>
          <w:b/>
          <w:bCs/>
          <w:color w:val="000000"/>
          <w:sz w:val="24"/>
          <w:szCs w:val="24"/>
          <w:lang w:eastAsia="pt-BR"/>
        </w:rPr>
      </w:pPr>
      <w:r w:rsidRPr="00F71932">
        <w:rPr>
          <w:rFonts w:ascii="Times New Roman" w:eastAsia="Times New Roman" w:hAnsi="Times New Roman" w:cs="Times New Roman"/>
          <w:b/>
          <w:bCs/>
          <w:color w:val="000000"/>
          <w:sz w:val="24"/>
          <w:szCs w:val="24"/>
          <w:lang w:eastAsia="pt-BR"/>
        </w:rPr>
        <w:t>Seção III</w:t>
      </w:r>
    </w:p>
    <w:p w14:paraId="7CFF2140" w14:textId="77777777" w:rsidR="00B53A43" w:rsidRPr="005F0EEB" w:rsidRDefault="00B53A43" w:rsidP="00915785">
      <w:pPr>
        <w:shd w:val="clear" w:color="auto" w:fill="FFFFFF" w:themeFill="background1"/>
        <w:spacing w:after="0" w:line="276" w:lineRule="auto"/>
        <w:jc w:val="center"/>
        <w:rPr>
          <w:rFonts w:ascii="Times New Roman" w:eastAsia="Times New Roman" w:hAnsi="Times New Roman" w:cs="Times New Roman"/>
          <w:b/>
          <w:bCs/>
          <w:color w:val="000000"/>
          <w:sz w:val="24"/>
          <w:szCs w:val="24"/>
          <w:lang w:eastAsia="pt-BR"/>
        </w:rPr>
      </w:pPr>
      <w:r w:rsidRPr="005F0EEB">
        <w:rPr>
          <w:rFonts w:ascii="Times New Roman" w:eastAsia="Times New Roman" w:hAnsi="Times New Roman" w:cs="Times New Roman"/>
          <w:b/>
          <w:bCs/>
          <w:color w:val="000000"/>
          <w:sz w:val="24"/>
          <w:szCs w:val="24"/>
          <w:lang w:eastAsia="pt-BR"/>
        </w:rPr>
        <w:t>Do Conselho Gestor do F</w:t>
      </w:r>
      <w:r w:rsidR="00054DFD" w:rsidRPr="005F0EEB">
        <w:rPr>
          <w:rFonts w:ascii="Times New Roman" w:eastAsia="Times New Roman" w:hAnsi="Times New Roman" w:cs="Times New Roman"/>
          <w:b/>
          <w:bCs/>
          <w:color w:val="000000"/>
          <w:sz w:val="24"/>
          <w:szCs w:val="24"/>
          <w:lang w:eastAsia="pt-BR"/>
        </w:rPr>
        <w:t>U</w:t>
      </w:r>
      <w:r w:rsidRPr="005F0EEB">
        <w:rPr>
          <w:rFonts w:ascii="Times New Roman" w:eastAsia="Times New Roman" w:hAnsi="Times New Roman" w:cs="Times New Roman"/>
          <w:b/>
          <w:bCs/>
          <w:color w:val="000000"/>
          <w:sz w:val="24"/>
          <w:szCs w:val="24"/>
          <w:lang w:eastAsia="pt-BR"/>
        </w:rPr>
        <w:t>MHIS</w:t>
      </w:r>
    </w:p>
    <w:p w14:paraId="62AB8FF4" w14:textId="77777777" w:rsidR="00A07270" w:rsidRPr="005F0EEB" w:rsidRDefault="00A07270" w:rsidP="00915785">
      <w:pPr>
        <w:shd w:val="clear" w:color="auto" w:fill="FFFFFF"/>
        <w:spacing w:after="0" w:line="276" w:lineRule="auto"/>
        <w:jc w:val="both"/>
        <w:rPr>
          <w:rFonts w:ascii="Times New Roman" w:eastAsia="Times New Roman" w:hAnsi="Times New Roman" w:cs="Times New Roman"/>
          <w:color w:val="000000"/>
          <w:sz w:val="24"/>
          <w:szCs w:val="24"/>
          <w:lang w:eastAsia="pt-BR"/>
        </w:rPr>
      </w:pPr>
      <w:bookmarkStart w:id="12" w:name="a13"/>
      <w:bookmarkEnd w:id="12"/>
    </w:p>
    <w:p w14:paraId="6ABE7FA5" w14:textId="5E701783" w:rsidR="00D41F83" w:rsidRPr="00F71932" w:rsidRDefault="00B53A43" w:rsidP="00915785">
      <w:pPr>
        <w:shd w:val="clear" w:color="auto" w:fill="FFFFFF"/>
        <w:spacing w:after="0" w:line="276" w:lineRule="auto"/>
        <w:ind w:firstLine="1418"/>
        <w:jc w:val="both"/>
        <w:rPr>
          <w:rFonts w:ascii="Times New Roman" w:hAnsi="Times New Roman" w:cs="Times New Roman"/>
          <w:sz w:val="24"/>
          <w:szCs w:val="24"/>
        </w:rPr>
      </w:pPr>
      <w:r w:rsidRPr="005F0EEB">
        <w:rPr>
          <w:rFonts w:ascii="Times New Roman" w:eastAsia="Times New Roman" w:hAnsi="Times New Roman" w:cs="Times New Roman"/>
          <w:b/>
          <w:bCs/>
          <w:color w:val="000000"/>
          <w:sz w:val="24"/>
          <w:szCs w:val="24"/>
          <w:lang w:eastAsia="pt-BR"/>
        </w:rPr>
        <w:t>Art. 1</w:t>
      </w:r>
      <w:r w:rsidR="00F71932" w:rsidRPr="005F0EEB">
        <w:rPr>
          <w:rFonts w:ascii="Times New Roman" w:eastAsia="Times New Roman" w:hAnsi="Times New Roman" w:cs="Times New Roman"/>
          <w:b/>
          <w:bCs/>
          <w:color w:val="000000"/>
          <w:sz w:val="24"/>
          <w:szCs w:val="24"/>
          <w:lang w:eastAsia="pt-BR"/>
        </w:rPr>
        <w:t>2</w:t>
      </w:r>
      <w:r w:rsidRPr="005F0EEB">
        <w:rPr>
          <w:rFonts w:ascii="Times New Roman" w:eastAsia="Times New Roman" w:hAnsi="Times New Roman" w:cs="Times New Roman"/>
          <w:b/>
          <w:bCs/>
          <w:color w:val="000000"/>
          <w:sz w:val="24"/>
          <w:szCs w:val="24"/>
          <w:lang w:eastAsia="pt-BR"/>
        </w:rPr>
        <w:t>.</w:t>
      </w:r>
      <w:r w:rsidRPr="005F0EEB">
        <w:rPr>
          <w:rFonts w:ascii="Times New Roman" w:eastAsia="Times New Roman" w:hAnsi="Times New Roman" w:cs="Times New Roman"/>
          <w:color w:val="000000"/>
          <w:sz w:val="24"/>
          <w:szCs w:val="24"/>
          <w:lang w:eastAsia="pt-BR"/>
        </w:rPr>
        <w:t xml:space="preserve"> O FUMHIS </w:t>
      </w:r>
      <w:r w:rsidR="00ED5B84" w:rsidRPr="005F0EEB">
        <w:rPr>
          <w:rFonts w:ascii="Times New Roman" w:eastAsia="Times New Roman" w:hAnsi="Times New Roman" w:cs="Times New Roman"/>
          <w:color w:val="000000"/>
          <w:sz w:val="24"/>
          <w:szCs w:val="24"/>
          <w:lang w:eastAsia="pt-BR"/>
        </w:rPr>
        <w:t xml:space="preserve">é vinculado à Secretaria Municipal de Planejamento e </w:t>
      </w:r>
      <w:r w:rsidRPr="005F0EEB">
        <w:rPr>
          <w:rFonts w:ascii="Times New Roman" w:eastAsia="Times New Roman" w:hAnsi="Times New Roman" w:cs="Times New Roman"/>
          <w:color w:val="000000"/>
          <w:sz w:val="24"/>
          <w:szCs w:val="24"/>
          <w:lang w:eastAsia="pt-BR"/>
        </w:rPr>
        <w:t>ser</w:t>
      </w:r>
      <w:r w:rsidR="00D41F83" w:rsidRPr="005F0EEB">
        <w:rPr>
          <w:rFonts w:ascii="Times New Roman" w:eastAsia="Times New Roman" w:hAnsi="Times New Roman" w:cs="Times New Roman"/>
          <w:color w:val="000000"/>
          <w:sz w:val="24"/>
          <w:szCs w:val="24"/>
          <w:lang w:eastAsia="pt-BR"/>
        </w:rPr>
        <w:t>á</w:t>
      </w:r>
      <w:r w:rsidR="00D41F83" w:rsidRPr="005F0EEB">
        <w:rPr>
          <w:rFonts w:ascii="Times New Roman" w:hAnsi="Times New Roman" w:cs="Times New Roman"/>
          <w:sz w:val="24"/>
          <w:szCs w:val="24"/>
        </w:rPr>
        <w:t xml:space="preserve"> administrado por um Conselho </w:t>
      </w:r>
      <w:r w:rsidR="00BB0C22" w:rsidRPr="005F0EEB">
        <w:rPr>
          <w:rFonts w:ascii="Times New Roman" w:hAnsi="Times New Roman" w:cs="Times New Roman"/>
          <w:sz w:val="24"/>
          <w:szCs w:val="24"/>
        </w:rPr>
        <w:t>Gestor</w:t>
      </w:r>
      <w:r w:rsidR="00D41F83" w:rsidRPr="005F0EEB">
        <w:rPr>
          <w:rFonts w:ascii="Times New Roman" w:hAnsi="Times New Roman" w:cs="Times New Roman"/>
          <w:sz w:val="24"/>
          <w:szCs w:val="24"/>
        </w:rPr>
        <w:t xml:space="preserve"> composto</w:t>
      </w:r>
      <w:r w:rsidR="00F71932" w:rsidRPr="005F0EEB">
        <w:rPr>
          <w:rFonts w:ascii="Times New Roman" w:hAnsi="Times New Roman" w:cs="Times New Roman"/>
          <w:sz w:val="24"/>
          <w:szCs w:val="24"/>
        </w:rPr>
        <w:t xml:space="preserve"> pelos Secretários Municipais do</w:t>
      </w:r>
      <w:r w:rsidR="00D41F83" w:rsidRPr="005F0EEB">
        <w:rPr>
          <w:rFonts w:ascii="Times New Roman" w:hAnsi="Times New Roman" w:cs="Times New Roman"/>
          <w:sz w:val="24"/>
          <w:szCs w:val="24"/>
        </w:rPr>
        <w:t xml:space="preserve"> </w:t>
      </w:r>
      <w:r w:rsidR="00F71932" w:rsidRPr="005F0EEB">
        <w:rPr>
          <w:rFonts w:ascii="Times New Roman" w:hAnsi="Times New Roman" w:cs="Times New Roman"/>
          <w:sz w:val="24"/>
          <w:szCs w:val="24"/>
        </w:rPr>
        <w:t>Planejamento, da Fazenda</w:t>
      </w:r>
      <w:r w:rsidR="00D41F83" w:rsidRPr="005F0EEB">
        <w:rPr>
          <w:rFonts w:ascii="Times New Roman" w:hAnsi="Times New Roman" w:cs="Times New Roman"/>
          <w:sz w:val="24"/>
          <w:szCs w:val="24"/>
        </w:rPr>
        <w:t xml:space="preserve"> e da Assistência Social</w:t>
      </w:r>
      <w:r w:rsidR="00ED5B84" w:rsidRPr="005F0EEB">
        <w:rPr>
          <w:rFonts w:ascii="Times New Roman" w:hAnsi="Times New Roman" w:cs="Times New Roman"/>
          <w:sz w:val="24"/>
          <w:szCs w:val="24"/>
        </w:rPr>
        <w:t>, os quais dentre eles escolherão o seu diretor</w:t>
      </w:r>
      <w:r w:rsidR="004155AE" w:rsidRPr="005F0EEB">
        <w:rPr>
          <w:rFonts w:ascii="Times New Roman" w:hAnsi="Times New Roman" w:cs="Times New Roman"/>
          <w:sz w:val="24"/>
          <w:szCs w:val="24"/>
        </w:rPr>
        <w:t xml:space="preserve"> a que</w:t>
      </w:r>
      <w:r w:rsidR="00F71932" w:rsidRPr="005F0EEB">
        <w:rPr>
          <w:rFonts w:ascii="Times New Roman" w:hAnsi="Times New Roman" w:cs="Times New Roman"/>
          <w:sz w:val="24"/>
          <w:szCs w:val="24"/>
        </w:rPr>
        <w:t>m</w:t>
      </w:r>
      <w:r w:rsidR="004155AE" w:rsidRPr="005F0EEB">
        <w:rPr>
          <w:rFonts w:ascii="Times New Roman" w:hAnsi="Times New Roman" w:cs="Times New Roman"/>
          <w:sz w:val="24"/>
          <w:szCs w:val="24"/>
        </w:rPr>
        <w:t xml:space="preserve"> compete a movimentação dos recursos do Fundo em conjunto com o Prefeito e Tesoureiro</w:t>
      </w:r>
      <w:r w:rsidR="00ED5B84" w:rsidRPr="005F0EEB">
        <w:rPr>
          <w:rFonts w:ascii="Times New Roman" w:hAnsi="Times New Roman" w:cs="Times New Roman"/>
          <w:sz w:val="24"/>
          <w:szCs w:val="24"/>
        </w:rPr>
        <w:t>.</w:t>
      </w:r>
      <w:r w:rsidR="00ED5B84" w:rsidRPr="00F71932">
        <w:rPr>
          <w:rFonts w:ascii="Times New Roman" w:hAnsi="Times New Roman" w:cs="Times New Roman"/>
          <w:sz w:val="24"/>
          <w:szCs w:val="24"/>
        </w:rPr>
        <w:t xml:space="preserve"> </w:t>
      </w:r>
    </w:p>
    <w:p w14:paraId="2933CE62" w14:textId="77777777" w:rsidR="00783886" w:rsidRPr="00F71932" w:rsidRDefault="00783886" w:rsidP="00915785">
      <w:pPr>
        <w:shd w:val="clear" w:color="auto" w:fill="FFFFFF"/>
        <w:spacing w:after="0" w:line="276" w:lineRule="auto"/>
        <w:ind w:firstLine="1418"/>
        <w:jc w:val="both"/>
        <w:rPr>
          <w:rFonts w:ascii="Times New Roman" w:hAnsi="Times New Roman" w:cs="Times New Roman"/>
          <w:sz w:val="24"/>
          <w:szCs w:val="24"/>
        </w:rPr>
      </w:pPr>
    </w:p>
    <w:p w14:paraId="7ED2D26D" w14:textId="77777777" w:rsidR="00BB0C22" w:rsidRPr="00F71932" w:rsidRDefault="00BB0C22" w:rsidP="00915785">
      <w:pPr>
        <w:shd w:val="clear" w:color="auto" w:fill="FFFFFF"/>
        <w:spacing w:after="0" w:line="276" w:lineRule="auto"/>
        <w:ind w:firstLine="1418"/>
        <w:jc w:val="both"/>
        <w:rPr>
          <w:rFonts w:ascii="Times New Roman" w:hAnsi="Times New Roman" w:cs="Times New Roman"/>
          <w:sz w:val="24"/>
          <w:szCs w:val="24"/>
        </w:rPr>
      </w:pPr>
    </w:p>
    <w:p w14:paraId="78DFAA96" w14:textId="77777777" w:rsidR="0002221A" w:rsidRPr="00F71932" w:rsidRDefault="00B53A43" w:rsidP="00915785">
      <w:pPr>
        <w:shd w:val="clear" w:color="auto" w:fill="FFFFFF"/>
        <w:spacing w:after="0" w:line="276" w:lineRule="auto"/>
        <w:jc w:val="center"/>
        <w:rPr>
          <w:rFonts w:ascii="Times New Roman" w:eastAsia="Times New Roman" w:hAnsi="Times New Roman" w:cs="Times New Roman"/>
          <w:b/>
          <w:bCs/>
          <w:color w:val="000000"/>
          <w:sz w:val="24"/>
          <w:szCs w:val="24"/>
          <w:lang w:eastAsia="pt-BR"/>
        </w:rPr>
      </w:pPr>
      <w:r w:rsidRPr="00F71932">
        <w:rPr>
          <w:rFonts w:ascii="Times New Roman" w:eastAsia="Times New Roman" w:hAnsi="Times New Roman" w:cs="Times New Roman"/>
          <w:b/>
          <w:bCs/>
          <w:color w:val="000000"/>
          <w:sz w:val="24"/>
          <w:szCs w:val="24"/>
          <w:lang w:eastAsia="pt-BR"/>
        </w:rPr>
        <w:t>S</w:t>
      </w:r>
      <w:r w:rsidR="0002221A" w:rsidRPr="00F71932">
        <w:rPr>
          <w:rFonts w:ascii="Times New Roman" w:eastAsia="Times New Roman" w:hAnsi="Times New Roman" w:cs="Times New Roman"/>
          <w:b/>
          <w:bCs/>
          <w:color w:val="000000"/>
          <w:sz w:val="24"/>
          <w:szCs w:val="24"/>
          <w:lang w:eastAsia="pt-BR"/>
        </w:rPr>
        <w:t>eção IV</w:t>
      </w:r>
    </w:p>
    <w:p w14:paraId="37A03A99" w14:textId="77777777" w:rsidR="00B53A43" w:rsidRPr="00F71932" w:rsidRDefault="00B53A43" w:rsidP="00915785">
      <w:pPr>
        <w:shd w:val="clear" w:color="auto" w:fill="FFFFFF"/>
        <w:spacing w:after="0" w:line="276" w:lineRule="auto"/>
        <w:jc w:val="center"/>
        <w:rPr>
          <w:rFonts w:ascii="Times New Roman" w:eastAsia="Times New Roman" w:hAnsi="Times New Roman" w:cs="Times New Roman"/>
          <w:b/>
          <w:bCs/>
          <w:color w:val="000000"/>
          <w:sz w:val="24"/>
          <w:szCs w:val="24"/>
          <w:lang w:eastAsia="pt-BR"/>
        </w:rPr>
      </w:pPr>
      <w:r w:rsidRPr="00F71932">
        <w:rPr>
          <w:rFonts w:ascii="Times New Roman" w:eastAsia="Times New Roman" w:hAnsi="Times New Roman" w:cs="Times New Roman"/>
          <w:b/>
          <w:bCs/>
          <w:color w:val="000000"/>
          <w:sz w:val="24"/>
          <w:szCs w:val="24"/>
          <w:lang w:eastAsia="pt-BR"/>
        </w:rPr>
        <w:t>Das Competências do Conselho Gestor do FUMHIS</w:t>
      </w:r>
    </w:p>
    <w:p w14:paraId="18F4CE09" w14:textId="77777777" w:rsidR="00A07270" w:rsidRPr="00F71932" w:rsidRDefault="00A07270"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bookmarkStart w:id="13" w:name="a15"/>
      <w:bookmarkEnd w:id="13"/>
    </w:p>
    <w:p w14:paraId="0290E991" w14:textId="16545816"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Art. 1</w:t>
      </w:r>
      <w:r w:rsidR="00F71932">
        <w:rPr>
          <w:rFonts w:ascii="Times New Roman" w:eastAsia="Times New Roman" w:hAnsi="Times New Roman" w:cs="Times New Roman"/>
          <w:b/>
          <w:bCs/>
          <w:color w:val="000000"/>
          <w:sz w:val="24"/>
          <w:szCs w:val="24"/>
          <w:lang w:eastAsia="pt-BR"/>
        </w:rPr>
        <w:t>3</w:t>
      </w:r>
      <w:r w:rsidRPr="00F71932">
        <w:rPr>
          <w:rFonts w:ascii="Times New Roman" w:eastAsia="Times New Roman" w:hAnsi="Times New Roman" w:cs="Times New Roman"/>
          <w:b/>
          <w:bCs/>
          <w:color w:val="000000"/>
          <w:sz w:val="24"/>
          <w:szCs w:val="24"/>
          <w:lang w:eastAsia="pt-BR"/>
        </w:rPr>
        <w:t>.</w:t>
      </w:r>
      <w:r w:rsidRPr="00F71932">
        <w:rPr>
          <w:rFonts w:ascii="Times New Roman" w:eastAsia="Times New Roman" w:hAnsi="Times New Roman" w:cs="Times New Roman"/>
          <w:color w:val="000000"/>
          <w:sz w:val="24"/>
          <w:szCs w:val="24"/>
          <w:lang w:eastAsia="pt-BR"/>
        </w:rPr>
        <w:t> Ao Con</w:t>
      </w:r>
      <w:r w:rsidR="00A07270" w:rsidRPr="00F71932">
        <w:rPr>
          <w:rFonts w:ascii="Times New Roman" w:eastAsia="Times New Roman" w:hAnsi="Times New Roman" w:cs="Times New Roman"/>
          <w:color w:val="000000"/>
          <w:sz w:val="24"/>
          <w:szCs w:val="24"/>
          <w:lang w:eastAsia="pt-BR"/>
        </w:rPr>
        <w:t>selho Gestor do FUMHIS compete:</w:t>
      </w:r>
    </w:p>
    <w:p w14:paraId="0C5D1F4B"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 -</w:t>
      </w:r>
      <w:r w:rsidRPr="00F71932">
        <w:rPr>
          <w:rFonts w:ascii="Times New Roman" w:eastAsia="Times New Roman" w:hAnsi="Times New Roman" w:cs="Times New Roman"/>
          <w:color w:val="000000"/>
          <w:sz w:val="24"/>
          <w:szCs w:val="24"/>
          <w:lang w:eastAsia="pt-BR"/>
        </w:rPr>
        <w:t> estabelecer diretrizes e fixar critérios para a priorização de linhas de ação, alocação de recursos do FUMHIS e atendimento dos beneficiários dos programas habitacionais, o</w:t>
      </w:r>
      <w:r w:rsidR="00BB0C22" w:rsidRPr="00F71932">
        <w:rPr>
          <w:rFonts w:ascii="Times New Roman" w:eastAsia="Times New Roman" w:hAnsi="Times New Roman" w:cs="Times New Roman"/>
          <w:color w:val="000000"/>
          <w:sz w:val="24"/>
          <w:szCs w:val="24"/>
          <w:lang w:eastAsia="pt-BR"/>
        </w:rPr>
        <w:t>bservado o disposto nesta Lei e n</w:t>
      </w:r>
      <w:r w:rsidRPr="00F71932">
        <w:rPr>
          <w:rFonts w:ascii="Times New Roman" w:eastAsia="Times New Roman" w:hAnsi="Times New Roman" w:cs="Times New Roman"/>
          <w:color w:val="000000"/>
          <w:sz w:val="24"/>
          <w:szCs w:val="24"/>
          <w:lang w:eastAsia="pt-BR"/>
        </w:rPr>
        <w:t xml:space="preserve">o </w:t>
      </w:r>
      <w:r w:rsidR="00BB0C22" w:rsidRPr="00F71932">
        <w:rPr>
          <w:rFonts w:ascii="Times New Roman" w:eastAsia="Times New Roman" w:hAnsi="Times New Roman" w:cs="Times New Roman"/>
          <w:color w:val="000000"/>
          <w:sz w:val="24"/>
          <w:szCs w:val="24"/>
          <w:lang w:eastAsia="pt-BR"/>
        </w:rPr>
        <w:t>P</w:t>
      </w:r>
      <w:r w:rsidRPr="00F71932">
        <w:rPr>
          <w:rFonts w:ascii="Times New Roman" w:eastAsia="Times New Roman" w:hAnsi="Times New Roman" w:cs="Times New Roman"/>
          <w:color w:val="000000"/>
          <w:sz w:val="24"/>
          <w:szCs w:val="24"/>
          <w:lang w:eastAsia="pt-BR"/>
        </w:rPr>
        <w:t xml:space="preserve">lano </w:t>
      </w:r>
      <w:r w:rsidR="00BB0C22" w:rsidRPr="00F71932">
        <w:rPr>
          <w:rFonts w:ascii="Times New Roman" w:eastAsia="Times New Roman" w:hAnsi="Times New Roman" w:cs="Times New Roman"/>
          <w:color w:val="000000"/>
          <w:sz w:val="24"/>
          <w:szCs w:val="24"/>
          <w:lang w:eastAsia="pt-BR"/>
        </w:rPr>
        <w:t>de H</w:t>
      </w:r>
      <w:r w:rsidRPr="00F71932">
        <w:rPr>
          <w:rFonts w:ascii="Times New Roman" w:eastAsia="Times New Roman" w:hAnsi="Times New Roman" w:cs="Times New Roman"/>
          <w:color w:val="000000"/>
          <w:sz w:val="24"/>
          <w:szCs w:val="24"/>
          <w:lang w:eastAsia="pt-BR"/>
        </w:rPr>
        <w:t>abitação</w:t>
      </w:r>
      <w:r w:rsidR="00BB0C22" w:rsidRPr="00F71932">
        <w:rPr>
          <w:rFonts w:ascii="Times New Roman" w:eastAsia="Times New Roman" w:hAnsi="Times New Roman" w:cs="Times New Roman"/>
          <w:color w:val="000000"/>
          <w:sz w:val="24"/>
          <w:szCs w:val="24"/>
          <w:lang w:eastAsia="pt-BR"/>
        </w:rPr>
        <w:t xml:space="preserve"> de Interesse Social</w:t>
      </w:r>
      <w:r w:rsidR="00A07270" w:rsidRPr="00F71932">
        <w:rPr>
          <w:rFonts w:ascii="Times New Roman" w:eastAsia="Times New Roman" w:hAnsi="Times New Roman" w:cs="Times New Roman"/>
          <w:color w:val="000000"/>
          <w:sz w:val="24"/>
          <w:szCs w:val="24"/>
          <w:lang w:eastAsia="pt-BR"/>
        </w:rPr>
        <w:t>;</w:t>
      </w:r>
    </w:p>
    <w:p w14:paraId="6B863BE4"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II -</w:t>
      </w:r>
      <w:r w:rsidRPr="00F71932">
        <w:rPr>
          <w:rFonts w:ascii="Times New Roman" w:eastAsia="Times New Roman" w:hAnsi="Times New Roman" w:cs="Times New Roman"/>
          <w:color w:val="000000"/>
          <w:sz w:val="24"/>
          <w:szCs w:val="24"/>
          <w:lang w:eastAsia="pt-BR"/>
        </w:rPr>
        <w:t> aprovar orçamentos e planos de aplicação e metas anuais e plur</w:t>
      </w:r>
      <w:r w:rsidR="00A07270" w:rsidRPr="00F71932">
        <w:rPr>
          <w:rFonts w:ascii="Times New Roman" w:eastAsia="Times New Roman" w:hAnsi="Times New Roman" w:cs="Times New Roman"/>
          <w:color w:val="000000"/>
          <w:sz w:val="24"/>
          <w:szCs w:val="24"/>
          <w:lang w:eastAsia="pt-BR"/>
        </w:rPr>
        <w:t>ianuais dos recursos do FUMHIS;</w:t>
      </w:r>
    </w:p>
    <w:p w14:paraId="17B47AC7"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III -</w:t>
      </w:r>
      <w:r w:rsidRPr="00F71932">
        <w:rPr>
          <w:rFonts w:ascii="Times New Roman" w:eastAsia="Times New Roman" w:hAnsi="Times New Roman" w:cs="Times New Roman"/>
          <w:color w:val="000000"/>
          <w:sz w:val="24"/>
          <w:szCs w:val="24"/>
          <w:lang w:eastAsia="pt-BR"/>
        </w:rPr>
        <w:t xml:space="preserve"> fixar critérios para a </w:t>
      </w:r>
      <w:r w:rsidR="00A07270" w:rsidRPr="00F71932">
        <w:rPr>
          <w:rFonts w:ascii="Times New Roman" w:eastAsia="Times New Roman" w:hAnsi="Times New Roman" w:cs="Times New Roman"/>
          <w:color w:val="000000"/>
          <w:sz w:val="24"/>
          <w:szCs w:val="24"/>
          <w:lang w:eastAsia="pt-BR"/>
        </w:rPr>
        <w:t>priorização de linhas de ações;</w:t>
      </w:r>
    </w:p>
    <w:p w14:paraId="01D6F0A6"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III -</w:t>
      </w:r>
      <w:r w:rsidRPr="00F71932">
        <w:rPr>
          <w:rFonts w:ascii="Times New Roman" w:eastAsia="Times New Roman" w:hAnsi="Times New Roman" w:cs="Times New Roman"/>
          <w:color w:val="000000"/>
          <w:sz w:val="24"/>
          <w:szCs w:val="24"/>
          <w:lang w:eastAsia="pt-BR"/>
        </w:rPr>
        <w:t> delib</w:t>
      </w:r>
      <w:r w:rsidR="00A07270" w:rsidRPr="00F71932">
        <w:rPr>
          <w:rFonts w:ascii="Times New Roman" w:eastAsia="Times New Roman" w:hAnsi="Times New Roman" w:cs="Times New Roman"/>
          <w:color w:val="000000"/>
          <w:sz w:val="24"/>
          <w:szCs w:val="24"/>
          <w:lang w:eastAsia="pt-BR"/>
        </w:rPr>
        <w:t>erar sobre as contas do FUMHIS;</w:t>
      </w:r>
    </w:p>
    <w:p w14:paraId="2DDAC74E"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lastRenderedPageBreak/>
        <w:t>IV -</w:t>
      </w:r>
      <w:r w:rsidRPr="00F71932">
        <w:rPr>
          <w:rFonts w:ascii="Times New Roman" w:eastAsia="Times New Roman" w:hAnsi="Times New Roman" w:cs="Times New Roman"/>
          <w:color w:val="000000"/>
          <w:sz w:val="24"/>
          <w:szCs w:val="24"/>
          <w:lang w:eastAsia="pt-BR"/>
        </w:rPr>
        <w:t> dirimir dúvidas quanto à aplicação das normas regulamentares, aplicáveis ao F</w:t>
      </w:r>
      <w:r w:rsidR="00054DFD" w:rsidRPr="00F71932">
        <w:rPr>
          <w:rFonts w:ascii="Times New Roman" w:eastAsia="Times New Roman" w:hAnsi="Times New Roman" w:cs="Times New Roman"/>
          <w:color w:val="000000"/>
          <w:sz w:val="24"/>
          <w:szCs w:val="24"/>
          <w:lang w:eastAsia="pt-BR"/>
        </w:rPr>
        <w:t>UM</w:t>
      </w:r>
      <w:r w:rsidRPr="00F71932">
        <w:rPr>
          <w:rFonts w:ascii="Times New Roman" w:eastAsia="Times New Roman" w:hAnsi="Times New Roman" w:cs="Times New Roman"/>
          <w:color w:val="000000"/>
          <w:sz w:val="24"/>
          <w:szCs w:val="24"/>
          <w:lang w:eastAsia="pt-BR"/>
        </w:rPr>
        <w:t>HIS, n</w:t>
      </w:r>
      <w:r w:rsidR="00A07270" w:rsidRPr="00F71932">
        <w:rPr>
          <w:rFonts w:ascii="Times New Roman" w:eastAsia="Times New Roman" w:hAnsi="Times New Roman" w:cs="Times New Roman"/>
          <w:color w:val="000000"/>
          <w:sz w:val="24"/>
          <w:szCs w:val="24"/>
          <w:lang w:eastAsia="pt-BR"/>
        </w:rPr>
        <w:t>as matérias de sua competência;</w:t>
      </w:r>
    </w:p>
    <w:p w14:paraId="3D1CBB41"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V -</w:t>
      </w:r>
      <w:r w:rsidR="00A07270" w:rsidRPr="00F71932">
        <w:rPr>
          <w:rFonts w:ascii="Times New Roman" w:eastAsia="Times New Roman" w:hAnsi="Times New Roman" w:cs="Times New Roman"/>
          <w:color w:val="000000"/>
          <w:sz w:val="24"/>
          <w:szCs w:val="24"/>
          <w:lang w:eastAsia="pt-BR"/>
        </w:rPr>
        <w:t> aprovar seu regimento interno.</w:t>
      </w:r>
    </w:p>
    <w:p w14:paraId="124874C6"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 1º </w:t>
      </w:r>
      <w:r w:rsidRPr="00F71932">
        <w:rPr>
          <w:rFonts w:ascii="Times New Roman" w:eastAsia="Times New Roman" w:hAnsi="Times New Roman" w:cs="Times New Roman"/>
          <w:color w:val="000000"/>
          <w:sz w:val="24"/>
          <w:szCs w:val="24"/>
          <w:lang w:eastAsia="pt-BR"/>
        </w:rPr>
        <w:t>As diretrizes e critérios previstos no inciso I do caput deste artigo deverão observar ainda as normas emanadas do Conselho Gestor do Fundo Nacional de</w:t>
      </w:r>
      <w:r w:rsidR="00BB0C22" w:rsidRPr="00F71932">
        <w:rPr>
          <w:rFonts w:ascii="Times New Roman" w:eastAsia="Times New Roman" w:hAnsi="Times New Roman" w:cs="Times New Roman"/>
          <w:color w:val="000000"/>
          <w:sz w:val="24"/>
          <w:szCs w:val="24"/>
          <w:lang w:eastAsia="pt-BR"/>
        </w:rPr>
        <w:t xml:space="preserve"> Habitação de Interesse Social,</w:t>
      </w:r>
      <w:r w:rsidRPr="00F71932">
        <w:rPr>
          <w:rFonts w:ascii="Times New Roman" w:eastAsia="Times New Roman" w:hAnsi="Times New Roman" w:cs="Times New Roman"/>
          <w:color w:val="000000"/>
          <w:sz w:val="24"/>
          <w:szCs w:val="24"/>
          <w:lang w:eastAsia="pt-BR"/>
        </w:rPr>
        <w:t xml:space="preserve"> nos casos em que o FUMHIS vi</w:t>
      </w:r>
      <w:r w:rsidR="00A07270" w:rsidRPr="00F71932">
        <w:rPr>
          <w:rFonts w:ascii="Times New Roman" w:eastAsia="Times New Roman" w:hAnsi="Times New Roman" w:cs="Times New Roman"/>
          <w:color w:val="000000"/>
          <w:sz w:val="24"/>
          <w:szCs w:val="24"/>
          <w:lang w:eastAsia="pt-BR"/>
        </w:rPr>
        <w:t>er a receber recursos federais.</w:t>
      </w:r>
    </w:p>
    <w:p w14:paraId="00B48056" w14:textId="77777777"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 2º </w:t>
      </w:r>
      <w:r w:rsidRPr="00F71932">
        <w:rPr>
          <w:rFonts w:ascii="Times New Roman" w:eastAsia="Times New Roman" w:hAnsi="Times New Roman" w:cs="Times New Roman"/>
          <w:color w:val="000000"/>
          <w:sz w:val="24"/>
          <w:szCs w:val="24"/>
          <w:lang w:eastAsia="pt-BR"/>
        </w:rPr>
        <w:t>O Conselho Gestor do FUMHIS promoverá ampla publicidade das formas e critérios de acesso aos programas, das modalidades de acesso à moradia, das metas anuais de atendimento habitacional, dos recursos previstos e aplicados, identificados pelas fontes de origem, das áreas objeto de intervenção, dos números e valores dos benefícios e dos financiamentos e subsídios concedidos, de modo a permitir o acompanhamento</w:t>
      </w:r>
      <w:r w:rsidR="00A07270" w:rsidRPr="00F71932">
        <w:rPr>
          <w:rFonts w:ascii="Times New Roman" w:eastAsia="Times New Roman" w:hAnsi="Times New Roman" w:cs="Times New Roman"/>
          <w:color w:val="000000"/>
          <w:sz w:val="24"/>
          <w:szCs w:val="24"/>
          <w:lang w:eastAsia="pt-BR"/>
        </w:rPr>
        <w:t xml:space="preserve"> e fiscalização pela sociedade.</w:t>
      </w:r>
    </w:p>
    <w:p w14:paraId="27AC23C2" w14:textId="15E304A2" w:rsidR="00B53A43"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 3º </w:t>
      </w:r>
      <w:r w:rsidRPr="00F71932">
        <w:rPr>
          <w:rFonts w:ascii="Times New Roman" w:eastAsia="Times New Roman" w:hAnsi="Times New Roman" w:cs="Times New Roman"/>
          <w:color w:val="000000"/>
          <w:sz w:val="24"/>
          <w:szCs w:val="24"/>
          <w:lang w:eastAsia="pt-BR"/>
        </w:rPr>
        <w:t>O Conselho Gestor do FUMHIS promoverá audiências públicas e conferências, representativas dos segmentos sociais existentes, para debater e avaliar critérios de alocação de recursos e programas habitacionais existentes.</w:t>
      </w:r>
    </w:p>
    <w:p w14:paraId="41356869" w14:textId="77777777" w:rsidR="00642A5B" w:rsidRPr="00F71932" w:rsidRDefault="00642A5B"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p>
    <w:p w14:paraId="11E48C04" w14:textId="77777777" w:rsidR="0002221A" w:rsidRPr="00F71932" w:rsidRDefault="0002221A" w:rsidP="00915785">
      <w:pPr>
        <w:shd w:val="clear" w:color="auto" w:fill="FFFFFF" w:themeFill="background1"/>
        <w:spacing w:after="0" w:line="276" w:lineRule="auto"/>
        <w:jc w:val="center"/>
        <w:rPr>
          <w:rFonts w:ascii="Times New Roman" w:eastAsia="Times New Roman" w:hAnsi="Times New Roman" w:cs="Times New Roman"/>
          <w:b/>
          <w:bCs/>
          <w:color w:val="000000"/>
          <w:sz w:val="24"/>
          <w:szCs w:val="24"/>
          <w:lang w:eastAsia="pt-BR"/>
        </w:rPr>
      </w:pPr>
      <w:r w:rsidRPr="00F71932">
        <w:rPr>
          <w:rFonts w:ascii="Times New Roman" w:eastAsia="Times New Roman" w:hAnsi="Times New Roman" w:cs="Times New Roman"/>
          <w:b/>
          <w:bCs/>
          <w:color w:val="000000"/>
          <w:sz w:val="24"/>
          <w:szCs w:val="24"/>
          <w:lang w:eastAsia="pt-BR"/>
        </w:rPr>
        <w:t>CAPÍTULO IV</w:t>
      </w:r>
    </w:p>
    <w:p w14:paraId="07DC3FD3" w14:textId="77777777" w:rsidR="00B53A43" w:rsidRPr="00F71932" w:rsidRDefault="00BB0C22" w:rsidP="00915785">
      <w:pPr>
        <w:shd w:val="clear" w:color="auto" w:fill="FFFFFF" w:themeFill="background1"/>
        <w:spacing w:after="0" w:line="276" w:lineRule="auto"/>
        <w:jc w:val="center"/>
        <w:rPr>
          <w:rFonts w:ascii="Times New Roman" w:eastAsia="Times New Roman" w:hAnsi="Times New Roman" w:cs="Times New Roman"/>
          <w:b/>
          <w:bCs/>
          <w:color w:val="000000"/>
          <w:sz w:val="24"/>
          <w:szCs w:val="24"/>
          <w:lang w:eastAsia="pt-BR"/>
        </w:rPr>
      </w:pPr>
      <w:r w:rsidRPr="00F71932">
        <w:rPr>
          <w:rFonts w:ascii="Times New Roman" w:eastAsia="Times New Roman" w:hAnsi="Times New Roman" w:cs="Times New Roman"/>
          <w:b/>
          <w:bCs/>
          <w:color w:val="000000"/>
          <w:sz w:val="24"/>
          <w:szCs w:val="24"/>
          <w:lang w:eastAsia="pt-BR"/>
        </w:rPr>
        <w:t xml:space="preserve">DO CONSELHO </w:t>
      </w:r>
      <w:r w:rsidR="00B53A43" w:rsidRPr="00F71932">
        <w:rPr>
          <w:rFonts w:ascii="Times New Roman" w:eastAsia="Times New Roman" w:hAnsi="Times New Roman" w:cs="Times New Roman"/>
          <w:b/>
          <w:bCs/>
          <w:color w:val="000000"/>
          <w:sz w:val="24"/>
          <w:szCs w:val="24"/>
          <w:lang w:eastAsia="pt-BR"/>
        </w:rPr>
        <w:t>MUNICIPAL DE HABITAÇÃO</w:t>
      </w:r>
    </w:p>
    <w:p w14:paraId="27892CA0" w14:textId="77777777" w:rsidR="00A07270" w:rsidRPr="00F71932" w:rsidRDefault="00A07270" w:rsidP="00915785">
      <w:pPr>
        <w:shd w:val="clear" w:color="auto" w:fill="FFFFFF" w:themeFill="background1"/>
        <w:spacing w:after="0" w:line="276" w:lineRule="auto"/>
        <w:ind w:firstLine="1418"/>
        <w:jc w:val="both"/>
        <w:rPr>
          <w:rFonts w:ascii="Times New Roman" w:eastAsia="Times New Roman" w:hAnsi="Times New Roman" w:cs="Times New Roman"/>
          <w:color w:val="000000"/>
          <w:sz w:val="24"/>
          <w:szCs w:val="24"/>
          <w:lang w:eastAsia="pt-BR"/>
        </w:rPr>
      </w:pPr>
      <w:bookmarkStart w:id="14" w:name="a16"/>
      <w:bookmarkEnd w:id="14"/>
    </w:p>
    <w:p w14:paraId="5481C356" w14:textId="5A177563"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Art. 1</w:t>
      </w:r>
      <w:r w:rsidR="00F71932">
        <w:rPr>
          <w:rFonts w:ascii="Times New Roman" w:eastAsia="Times New Roman" w:hAnsi="Times New Roman" w:cs="Times New Roman"/>
          <w:b/>
          <w:bCs/>
          <w:color w:val="000000"/>
          <w:sz w:val="24"/>
          <w:szCs w:val="24"/>
          <w:lang w:eastAsia="pt-BR"/>
        </w:rPr>
        <w:t>4</w:t>
      </w:r>
      <w:r w:rsidRPr="00F71932">
        <w:rPr>
          <w:rFonts w:ascii="Times New Roman" w:eastAsia="Times New Roman" w:hAnsi="Times New Roman" w:cs="Times New Roman"/>
          <w:b/>
          <w:bCs/>
          <w:color w:val="000000"/>
          <w:sz w:val="24"/>
          <w:szCs w:val="24"/>
          <w:lang w:eastAsia="pt-BR"/>
        </w:rPr>
        <w:t>.</w:t>
      </w:r>
      <w:r w:rsidRPr="00F71932">
        <w:rPr>
          <w:rFonts w:ascii="Times New Roman" w:eastAsia="Times New Roman" w:hAnsi="Times New Roman" w:cs="Times New Roman"/>
          <w:color w:val="000000"/>
          <w:sz w:val="24"/>
          <w:szCs w:val="24"/>
          <w:lang w:eastAsia="pt-BR"/>
        </w:rPr>
        <w:t> </w:t>
      </w:r>
      <w:r w:rsidR="00783886" w:rsidRPr="00F71932">
        <w:rPr>
          <w:rFonts w:ascii="Times New Roman" w:eastAsia="Times New Roman" w:hAnsi="Times New Roman" w:cs="Times New Roman"/>
          <w:color w:val="000000"/>
          <w:sz w:val="24"/>
          <w:szCs w:val="24"/>
          <w:lang w:eastAsia="pt-BR"/>
        </w:rPr>
        <w:t>O</w:t>
      </w:r>
      <w:r w:rsidRPr="00F71932">
        <w:rPr>
          <w:rFonts w:ascii="Times New Roman" w:eastAsia="Times New Roman" w:hAnsi="Times New Roman" w:cs="Times New Roman"/>
          <w:color w:val="000000"/>
          <w:sz w:val="24"/>
          <w:szCs w:val="24"/>
          <w:lang w:eastAsia="pt-BR"/>
        </w:rPr>
        <w:t xml:space="preserve"> Conselho Municipal de Habitação - COMHAB, órgão de caráter deliberativo, normativo e consultivo,</w:t>
      </w:r>
      <w:r w:rsidR="00783886" w:rsidRPr="00F71932">
        <w:rPr>
          <w:rFonts w:ascii="Times New Roman" w:eastAsia="Times New Roman" w:hAnsi="Times New Roman" w:cs="Times New Roman"/>
          <w:color w:val="000000"/>
          <w:sz w:val="24"/>
          <w:szCs w:val="24"/>
          <w:lang w:eastAsia="pt-BR"/>
        </w:rPr>
        <w:t xml:space="preserve"> será</w:t>
      </w:r>
      <w:r w:rsidRPr="00F71932">
        <w:rPr>
          <w:rFonts w:ascii="Times New Roman" w:eastAsia="Times New Roman" w:hAnsi="Times New Roman" w:cs="Times New Roman"/>
          <w:color w:val="000000"/>
          <w:sz w:val="24"/>
          <w:szCs w:val="24"/>
          <w:lang w:eastAsia="pt-BR"/>
        </w:rPr>
        <w:t xml:space="preserve"> composto paritariamente entre a representação do Poder Público e da Sociedade Civil e constituído por </w:t>
      </w:r>
      <w:r w:rsidR="007B0E47" w:rsidRPr="00F71932">
        <w:rPr>
          <w:rFonts w:ascii="Times New Roman" w:eastAsia="Times New Roman" w:hAnsi="Times New Roman" w:cs="Times New Roman"/>
          <w:color w:val="000000"/>
          <w:sz w:val="24"/>
          <w:szCs w:val="24"/>
          <w:lang w:eastAsia="pt-BR"/>
        </w:rPr>
        <w:t>08</w:t>
      </w:r>
      <w:r w:rsidRPr="00F71932">
        <w:rPr>
          <w:rFonts w:ascii="Times New Roman" w:eastAsia="Times New Roman" w:hAnsi="Times New Roman" w:cs="Times New Roman"/>
          <w:color w:val="000000"/>
          <w:sz w:val="24"/>
          <w:szCs w:val="24"/>
          <w:lang w:eastAsia="pt-BR"/>
        </w:rPr>
        <w:t xml:space="preserve"> (</w:t>
      </w:r>
      <w:r w:rsidR="007B0E47" w:rsidRPr="00F71932">
        <w:rPr>
          <w:rFonts w:ascii="Times New Roman" w:eastAsia="Times New Roman" w:hAnsi="Times New Roman" w:cs="Times New Roman"/>
          <w:color w:val="000000"/>
          <w:sz w:val="24"/>
          <w:szCs w:val="24"/>
          <w:lang w:eastAsia="pt-BR"/>
        </w:rPr>
        <w:t>oito</w:t>
      </w:r>
      <w:r w:rsidRPr="00F71932">
        <w:rPr>
          <w:rFonts w:ascii="Times New Roman" w:eastAsia="Times New Roman" w:hAnsi="Times New Roman" w:cs="Times New Roman"/>
          <w:color w:val="000000"/>
          <w:sz w:val="24"/>
          <w:szCs w:val="24"/>
          <w:lang w:eastAsia="pt-BR"/>
        </w:rPr>
        <w:t>) membros titulares, s</w:t>
      </w:r>
      <w:r w:rsidR="00A07270" w:rsidRPr="00F71932">
        <w:rPr>
          <w:rFonts w:ascii="Times New Roman" w:eastAsia="Times New Roman" w:hAnsi="Times New Roman" w:cs="Times New Roman"/>
          <w:color w:val="000000"/>
          <w:sz w:val="24"/>
          <w:szCs w:val="24"/>
          <w:lang w:eastAsia="pt-BR"/>
        </w:rPr>
        <w:t>endo:</w:t>
      </w:r>
    </w:p>
    <w:p w14:paraId="2C9C6B6B" w14:textId="5D5EB97C" w:rsidR="00D67371"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 xml:space="preserve">I </w:t>
      </w:r>
      <w:r w:rsidR="00642A5B">
        <w:rPr>
          <w:rFonts w:ascii="Times New Roman" w:eastAsia="Times New Roman" w:hAnsi="Times New Roman" w:cs="Times New Roman"/>
          <w:b/>
          <w:bCs/>
          <w:color w:val="000000"/>
          <w:sz w:val="24"/>
          <w:szCs w:val="24"/>
          <w:lang w:eastAsia="pt-BR"/>
        </w:rPr>
        <w:t>-</w:t>
      </w:r>
      <w:r w:rsidRPr="00F71932">
        <w:rPr>
          <w:rFonts w:ascii="Times New Roman" w:eastAsia="Times New Roman" w:hAnsi="Times New Roman" w:cs="Times New Roman"/>
          <w:b/>
          <w:bCs/>
          <w:color w:val="000000"/>
          <w:sz w:val="24"/>
          <w:szCs w:val="24"/>
          <w:lang w:eastAsia="pt-BR"/>
        </w:rPr>
        <w:t> </w:t>
      </w:r>
      <w:r w:rsidR="007B0E47" w:rsidRPr="00CC5708">
        <w:rPr>
          <w:rFonts w:ascii="Times New Roman" w:eastAsia="Times New Roman" w:hAnsi="Times New Roman" w:cs="Times New Roman"/>
          <w:bCs/>
          <w:color w:val="000000"/>
          <w:sz w:val="24"/>
          <w:szCs w:val="24"/>
          <w:lang w:eastAsia="pt-BR"/>
        </w:rPr>
        <w:t>04 (quatro)</w:t>
      </w:r>
      <w:r w:rsidRPr="00CC5708">
        <w:rPr>
          <w:rFonts w:ascii="Times New Roman" w:eastAsia="Times New Roman" w:hAnsi="Times New Roman" w:cs="Times New Roman"/>
          <w:bCs/>
          <w:color w:val="000000"/>
          <w:sz w:val="24"/>
          <w:szCs w:val="24"/>
          <w:lang w:eastAsia="pt-BR"/>
        </w:rPr>
        <w:t xml:space="preserve"> representante</w:t>
      </w:r>
      <w:r w:rsidR="007B0E47" w:rsidRPr="00CC5708">
        <w:rPr>
          <w:rFonts w:ascii="Times New Roman" w:eastAsia="Times New Roman" w:hAnsi="Times New Roman" w:cs="Times New Roman"/>
          <w:bCs/>
          <w:color w:val="000000"/>
          <w:sz w:val="24"/>
          <w:szCs w:val="24"/>
          <w:lang w:eastAsia="pt-BR"/>
        </w:rPr>
        <w:t>s</w:t>
      </w:r>
      <w:r w:rsidRPr="00CC5708">
        <w:rPr>
          <w:rFonts w:ascii="Times New Roman" w:eastAsia="Times New Roman" w:hAnsi="Times New Roman" w:cs="Times New Roman"/>
          <w:bCs/>
          <w:color w:val="000000"/>
          <w:sz w:val="24"/>
          <w:szCs w:val="24"/>
          <w:lang w:eastAsia="pt-BR"/>
        </w:rPr>
        <w:t xml:space="preserve"> </w:t>
      </w:r>
      <w:r w:rsidR="007B0E47" w:rsidRPr="00CC5708">
        <w:rPr>
          <w:rFonts w:ascii="Times New Roman" w:eastAsia="Times New Roman" w:hAnsi="Times New Roman" w:cs="Times New Roman"/>
          <w:bCs/>
          <w:color w:val="000000"/>
          <w:sz w:val="24"/>
          <w:szCs w:val="24"/>
          <w:lang w:eastAsia="pt-BR"/>
        </w:rPr>
        <w:t xml:space="preserve">do Poder Executivo, </w:t>
      </w:r>
      <w:r w:rsidR="00DA1C72">
        <w:rPr>
          <w:rFonts w:ascii="Times New Roman" w:eastAsia="Times New Roman" w:hAnsi="Times New Roman" w:cs="Times New Roman"/>
          <w:bCs/>
          <w:color w:val="000000"/>
          <w:sz w:val="24"/>
          <w:szCs w:val="24"/>
          <w:lang w:eastAsia="pt-BR"/>
        </w:rPr>
        <w:t>indicados pelo Prefeito.</w:t>
      </w:r>
    </w:p>
    <w:p w14:paraId="07D1BCC5" w14:textId="77777777" w:rsidR="00D67371" w:rsidRPr="00CC5708" w:rsidRDefault="00B53A43" w:rsidP="00915785">
      <w:pPr>
        <w:shd w:val="clear" w:color="auto" w:fill="FFFFFF"/>
        <w:spacing w:after="0" w:line="276" w:lineRule="auto"/>
        <w:ind w:firstLine="1418"/>
        <w:jc w:val="both"/>
        <w:rPr>
          <w:rFonts w:ascii="Times New Roman" w:eastAsia="Times New Roman" w:hAnsi="Times New Roman" w:cs="Times New Roman"/>
          <w:bCs/>
          <w:color w:val="000000"/>
          <w:sz w:val="24"/>
          <w:szCs w:val="24"/>
          <w:lang w:eastAsia="pt-BR"/>
        </w:rPr>
      </w:pPr>
      <w:r w:rsidRPr="00F71932">
        <w:rPr>
          <w:rFonts w:ascii="Times New Roman" w:eastAsia="Times New Roman" w:hAnsi="Times New Roman" w:cs="Times New Roman"/>
          <w:b/>
          <w:bCs/>
          <w:color w:val="000000"/>
          <w:sz w:val="24"/>
          <w:szCs w:val="24"/>
          <w:lang w:eastAsia="pt-BR"/>
        </w:rPr>
        <w:t>II -</w:t>
      </w:r>
      <w:r w:rsidR="007B0E47" w:rsidRPr="00F71932">
        <w:rPr>
          <w:rFonts w:ascii="Times New Roman" w:eastAsia="Times New Roman" w:hAnsi="Times New Roman" w:cs="Times New Roman"/>
          <w:color w:val="000000"/>
          <w:sz w:val="24"/>
          <w:szCs w:val="24"/>
          <w:lang w:eastAsia="pt-BR"/>
        </w:rPr>
        <w:t> </w:t>
      </w:r>
      <w:r w:rsidR="007B0E47" w:rsidRPr="00CC5708">
        <w:rPr>
          <w:rFonts w:ascii="Times New Roman" w:eastAsia="Times New Roman" w:hAnsi="Times New Roman" w:cs="Times New Roman"/>
          <w:bCs/>
          <w:color w:val="000000"/>
          <w:sz w:val="24"/>
          <w:szCs w:val="24"/>
          <w:lang w:eastAsia="pt-BR"/>
        </w:rPr>
        <w:t>04</w:t>
      </w:r>
      <w:r w:rsidRPr="00CC5708">
        <w:rPr>
          <w:rFonts w:ascii="Times New Roman" w:eastAsia="Times New Roman" w:hAnsi="Times New Roman" w:cs="Times New Roman"/>
          <w:bCs/>
          <w:color w:val="000000"/>
          <w:sz w:val="24"/>
          <w:szCs w:val="24"/>
          <w:lang w:eastAsia="pt-BR"/>
        </w:rPr>
        <w:t xml:space="preserve"> (</w:t>
      </w:r>
      <w:r w:rsidR="007B0E47" w:rsidRPr="00CC5708">
        <w:rPr>
          <w:rFonts w:ascii="Times New Roman" w:eastAsia="Times New Roman" w:hAnsi="Times New Roman" w:cs="Times New Roman"/>
          <w:bCs/>
          <w:color w:val="000000"/>
          <w:sz w:val="24"/>
          <w:szCs w:val="24"/>
          <w:lang w:eastAsia="pt-BR"/>
        </w:rPr>
        <w:t>quatro</w:t>
      </w:r>
      <w:r w:rsidRPr="00CC5708">
        <w:rPr>
          <w:rFonts w:ascii="Times New Roman" w:eastAsia="Times New Roman" w:hAnsi="Times New Roman" w:cs="Times New Roman"/>
          <w:bCs/>
          <w:color w:val="000000"/>
          <w:sz w:val="24"/>
          <w:szCs w:val="24"/>
          <w:lang w:eastAsia="pt-BR"/>
        </w:rPr>
        <w:t xml:space="preserve">) representantes da </w:t>
      </w:r>
      <w:r w:rsidR="007B0E47" w:rsidRPr="00CC5708">
        <w:rPr>
          <w:rFonts w:ascii="Times New Roman" w:eastAsia="Times New Roman" w:hAnsi="Times New Roman" w:cs="Times New Roman"/>
          <w:bCs/>
          <w:color w:val="000000"/>
          <w:sz w:val="24"/>
          <w:szCs w:val="24"/>
          <w:lang w:eastAsia="pt-BR"/>
        </w:rPr>
        <w:t xml:space="preserve">sociedade civil, </w:t>
      </w:r>
      <w:r w:rsidR="00D67371" w:rsidRPr="00CC5708">
        <w:rPr>
          <w:rFonts w:ascii="Times New Roman" w:eastAsia="Times New Roman" w:hAnsi="Times New Roman" w:cs="Times New Roman"/>
          <w:bCs/>
          <w:color w:val="000000"/>
          <w:sz w:val="24"/>
          <w:szCs w:val="24"/>
          <w:lang w:eastAsia="pt-BR"/>
        </w:rPr>
        <w:t xml:space="preserve">sendo </w:t>
      </w:r>
      <w:r w:rsidR="007B0E47" w:rsidRPr="00CC5708">
        <w:rPr>
          <w:rFonts w:ascii="Times New Roman" w:eastAsia="Times New Roman" w:hAnsi="Times New Roman" w:cs="Times New Roman"/>
          <w:bCs/>
          <w:color w:val="000000"/>
          <w:sz w:val="24"/>
          <w:szCs w:val="24"/>
          <w:lang w:eastAsia="pt-BR"/>
        </w:rPr>
        <w:t>preferencialmente</w:t>
      </w:r>
      <w:r w:rsidR="00D67371" w:rsidRPr="00CC5708">
        <w:rPr>
          <w:rFonts w:ascii="Times New Roman" w:eastAsia="Times New Roman" w:hAnsi="Times New Roman" w:cs="Times New Roman"/>
          <w:bCs/>
          <w:color w:val="000000"/>
          <w:sz w:val="24"/>
          <w:szCs w:val="24"/>
          <w:lang w:eastAsia="pt-BR"/>
        </w:rPr>
        <w:t>:</w:t>
      </w:r>
    </w:p>
    <w:p w14:paraId="14437D54" w14:textId="4EC773E2" w:rsidR="00A07270" w:rsidRPr="005F0EEB" w:rsidRDefault="00D67371" w:rsidP="00915785">
      <w:pPr>
        <w:pStyle w:val="PargrafodaLista"/>
        <w:numPr>
          <w:ilvl w:val="0"/>
          <w:numId w:val="2"/>
        </w:numPr>
        <w:shd w:val="clear" w:color="auto" w:fill="FFFFFF"/>
        <w:tabs>
          <w:tab w:val="left" w:pos="1701"/>
        </w:tabs>
        <w:spacing w:after="0" w:line="276" w:lineRule="auto"/>
        <w:ind w:left="0"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color w:val="000000"/>
          <w:sz w:val="24"/>
          <w:szCs w:val="24"/>
          <w:lang w:eastAsia="pt-BR"/>
        </w:rPr>
        <w:t>01 (um</w:t>
      </w:r>
      <w:r w:rsidRPr="005F0EEB">
        <w:rPr>
          <w:rFonts w:ascii="Times New Roman" w:eastAsia="Times New Roman" w:hAnsi="Times New Roman" w:cs="Times New Roman"/>
          <w:color w:val="000000"/>
          <w:sz w:val="24"/>
          <w:szCs w:val="24"/>
          <w:lang w:eastAsia="pt-BR"/>
        </w:rPr>
        <w:t xml:space="preserve">) </w:t>
      </w:r>
      <w:r w:rsidR="0008630D" w:rsidRPr="005F0EEB">
        <w:rPr>
          <w:rFonts w:ascii="Times New Roman" w:eastAsia="Times New Roman" w:hAnsi="Times New Roman" w:cs="Times New Roman"/>
          <w:color w:val="000000"/>
          <w:sz w:val="24"/>
          <w:szCs w:val="24"/>
          <w:lang w:eastAsia="pt-BR"/>
        </w:rPr>
        <w:t xml:space="preserve">indicado </w:t>
      </w:r>
      <w:r w:rsidR="00AA26B3" w:rsidRPr="005F0EEB">
        <w:rPr>
          <w:rFonts w:ascii="Times New Roman" w:eastAsia="Times New Roman" w:hAnsi="Times New Roman" w:cs="Times New Roman"/>
          <w:color w:val="000000"/>
          <w:sz w:val="24"/>
          <w:szCs w:val="24"/>
          <w:lang w:eastAsia="pt-BR"/>
        </w:rPr>
        <w:t xml:space="preserve">pelas </w:t>
      </w:r>
      <w:r w:rsidRPr="005F0EEB">
        <w:rPr>
          <w:rFonts w:ascii="Times New Roman" w:eastAsia="Times New Roman" w:hAnsi="Times New Roman" w:cs="Times New Roman"/>
          <w:color w:val="000000"/>
          <w:sz w:val="24"/>
          <w:szCs w:val="24"/>
          <w:lang w:eastAsia="pt-BR"/>
        </w:rPr>
        <w:t>entidades sindicais</w:t>
      </w:r>
      <w:r w:rsidR="0008630D" w:rsidRPr="005F0EEB">
        <w:rPr>
          <w:rFonts w:ascii="Times New Roman" w:eastAsia="Times New Roman" w:hAnsi="Times New Roman" w:cs="Times New Roman"/>
          <w:color w:val="000000"/>
          <w:sz w:val="24"/>
          <w:szCs w:val="24"/>
          <w:lang w:eastAsia="pt-BR"/>
        </w:rPr>
        <w:t xml:space="preserve"> do município;</w:t>
      </w:r>
    </w:p>
    <w:p w14:paraId="7C2BB5FC" w14:textId="30F0A526" w:rsidR="00A07270" w:rsidRPr="005F0EEB" w:rsidRDefault="00D67371" w:rsidP="00915785">
      <w:pPr>
        <w:pStyle w:val="PargrafodaLista"/>
        <w:numPr>
          <w:ilvl w:val="0"/>
          <w:numId w:val="2"/>
        </w:numPr>
        <w:shd w:val="clear" w:color="auto" w:fill="FFFFFF"/>
        <w:tabs>
          <w:tab w:val="left" w:pos="1701"/>
        </w:tabs>
        <w:spacing w:after="0" w:line="276" w:lineRule="auto"/>
        <w:ind w:left="0" w:firstLine="1418"/>
        <w:jc w:val="both"/>
        <w:rPr>
          <w:rFonts w:ascii="Times New Roman" w:eastAsia="Times New Roman" w:hAnsi="Times New Roman" w:cs="Times New Roman"/>
          <w:color w:val="000000"/>
          <w:sz w:val="24"/>
          <w:szCs w:val="24"/>
          <w:lang w:eastAsia="pt-BR"/>
        </w:rPr>
      </w:pPr>
      <w:r w:rsidRPr="005F0EEB">
        <w:rPr>
          <w:rFonts w:ascii="Times New Roman" w:eastAsia="Times New Roman" w:hAnsi="Times New Roman" w:cs="Times New Roman"/>
          <w:color w:val="000000"/>
          <w:sz w:val="24"/>
          <w:szCs w:val="24"/>
          <w:lang w:eastAsia="pt-BR"/>
        </w:rPr>
        <w:t xml:space="preserve">01 (um) </w:t>
      </w:r>
      <w:r w:rsidR="0008630D" w:rsidRPr="005F0EEB">
        <w:rPr>
          <w:rFonts w:ascii="Times New Roman" w:eastAsia="Times New Roman" w:hAnsi="Times New Roman" w:cs="Times New Roman"/>
          <w:color w:val="000000"/>
          <w:sz w:val="24"/>
          <w:szCs w:val="24"/>
          <w:lang w:eastAsia="pt-BR"/>
        </w:rPr>
        <w:t>indicado pelas empresas do município</w:t>
      </w:r>
      <w:r w:rsidRPr="005F0EEB">
        <w:rPr>
          <w:rFonts w:ascii="Times New Roman" w:eastAsia="Times New Roman" w:hAnsi="Times New Roman" w:cs="Times New Roman"/>
          <w:color w:val="000000"/>
          <w:sz w:val="24"/>
          <w:szCs w:val="24"/>
          <w:lang w:eastAsia="pt-BR"/>
        </w:rPr>
        <w:t xml:space="preserve"> ligadas ao setor imobiliário ou da construção civil</w:t>
      </w:r>
      <w:r w:rsidR="0008630D" w:rsidRPr="005F0EEB">
        <w:rPr>
          <w:rFonts w:ascii="Times New Roman" w:eastAsia="Times New Roman" w:hAnsi="Times New Roman" w:cs="Times New Roman"/>
          <w:color w:val="000000"/>
          <w:sz w:val="24"/>
          <w:szCs w:val="24"/>
          <w:lang w:eastAsia="pt-BR"/>
        </w:rPr>
        <w:t xml:space="preserve"> ou </w:t>
      </w:r>
      <w:r w:rsidR="00AA26B3" w:rsidRPr="005F0EEB">
        <w:rPr>
          <w:rFonts w:ascii="Times New Roman" w:eastAsia="Times New Roman" w:hAnsi="Times New Roman" w:cs="Times New Roman"/>
          <w:color w:val="000000"/>
          <w:sz w:val="24"/>
          <w:szCs w:val="24"/>
          <w:lang w:eastAsia="pt-BR"/>
        </w:rPr>
        <w:t>por profissionais da área de</w:t>
      </w:r>
      <w:r w:rsidR="0008630D" w:rsidRPr="005F0EEB">
        <w:rPr>
          <w:rFonts w:ascii="Times New Roman" w:eastAsia="Times New Roman" w:hAnsi="Times New Roman" w:cs="Times New Roman"/>
          <w:color w:val="000000"/>
          <w:sz w:val="24"/>
          <w:szCs w:val="24"/>
          <w:lang w:eastAsia="pt-BR"/>
        </w:rPr>
        <w:t xml:space="preserve"> engenh</w:t>
      </w:r>
      <w:r w:rsidR="00AA26B3" w:rsidRPr="005F0EEB">
        <w:rPr>
          <w:rFonts w:ascii="Times New Roman" w:eastAsia="Times New Roman" w:hAnsi="Times New Roman" w:cs="Times New Roman"/>
          <w:color w:val="000000"/>
          <w:sz w:val="24"/>
          <w:szCs w:val="24"/>
          <w:lang w:eastAsia="pt-BR"/>
        </w:rPr>
        <w:t>aria e arquitetura</w:t>
      </w:r>
      <w:r w:rsidR="00557D43" w:rsidRPr="005F0EEB">
        <w:rPr>
          <w:rFonts w:ascii="Times New Roman" w:eastAsia="Times New Roman" w:hAnsi="Times New Roman" w:cs="Times New Roman"/>
          <w:color w:val="000000"/>
          <w:sz w:val="24"/>
          <w:szCs w:val="24"/>
          <w:lang w:eastAsia="pt-BR"/>
        </w:rPr>
        <w:t xml:space="preserve"> do município;</w:t>
      </w:r>
    </w:p>
    <w:p w14:paraId="33F186C6" w14:textId="53EF5101" w:rsidR="00A07270" w:rsidRPr="005F0EEB" w:rsidRDefault="00D67371" w:rsidP="00915785">
      <w:pPr>
        <w:pStyle w:val="PargrafodaLista"/>
        <w:numPr>
          <w:ilvl w:val="0"/>
          <w:numId w:val="2"/>
        </w:numPr>
        <w:shd w:val="clear" w:color="auto" w:fill="FFFFFF"/>
        <w:tabs>
          <w:tab w:val="left" w:pos="1701"/>
        </w:tabs>
        <w:spacing w:after="0" w:line="276" w:lineRule="auto"/>
        <w:ind w:left="0" w:firstLine="1418"/>
        <w:jc w:val="both"/>
        <w:rPr>
          <w:rFonts w:ascii="Times New Roman" w:eastAsia="Times New Roman" w:hAnsi="Times New Roman" w:cs="Times New Roman"/>
          <w:color w:val="000000"/>
          <w:sz w:val="24"/>
          <w:szCs w:val="24"/>
          <w:lang w:eastAsia="pt-BR"/>
        </w:rPr>
      </w:pPr>
      <w:r w:rsidRPr="005F0EEB">
        <w:rPr>
          <w:rFonts w:ascii="Times New Roman" w:eastAsia="Times New Roman" w:hAnsi="Times New Roman" w:cs="Times New Roman"/>
          <w:color w:val="000000"/>
          <w:sz w:val="24"/>
          <w:szCs w:val="24"/>
          <w:lang w:eastAsia="pt-BR"/>
        </w:rPr>
        <w:t xml:space="preserve">01 (um) </w:t>
      </w:r>
      <w:r w:rsidR="0008630D" w:rsidRPr="005F0EEB">
        <w:rPr>
          <w:rFonts w:ascii="Times New Roman" w:eastAsia="Times New Roman" w:hAnsi="Times New Roman" w:cs="Times New Roman"/>
          <w:color w:val="000000"/>
          <w:sz w:val="24"/>
          <w:szCs w:val="24"/>
          <w:lang w:eastAsia="pt-BR"/>
        </w:rPr>
        <w:t xml:space="preserve">indicado por grupos formais ou informais organizados que demandam de habitação de interesse social; </w:t>
      </w:r>
    </w:p>
    <w:p w14:paraId="37C7AE85" w14:textId="77777777" w:rsidR="009B38CD" w:rsidRPr="005F0EEB" w:rsidRDefault="00D67371" w:rsidP="00915785">
      <w:pPr>
        <w:pStyle w:val="PargrafodaLista"/>
        <w:numPr>
          <w:ilvl w:val="0"/>
          <w:numId w:val="2"/>
        </w:numPr>
        <w:shd w:val="clear" w:color="auto" w:fill="FFFFFF"/>
        <w:tabs>
          <w:tab w:val="left" w:pos="1701"/>
        </w:tabs>
        <w:spacing w:after="0" w:line="276" w:lineRule="auto"/>
        <w:ind w:left="0" w:firstLine="1418"/>
        <w:jc w:val="both"/>
        <w:rPr>
          <w:rFonts w:ascii="Times New Roman" w:eastAsia="Times New Roman" w:hAnsi="Times New Roman" w:cs="Times New Roman"/>
          <w:color w:val="000000"/>
          <w:sz w:val="24"/>
          <w:szCs w:val="24"/>
          <w:lang w:eastAsia="pt-BR"/>
        </w:rPr>
      </w:pPr>
      <w:r w:rsidRPr="005F0EEB">
        <w:rPr>
          <w:rFonts w:ascii="Times New Roman" w:eastAsia="Times New Roman" w:hAnsi="Times New Roman" w:cs="Times New Roman"/>
          <w:color w:val="000000"/>
          <w:sz w:val="24"/>
          <w:szCs w:val="24"/>
          <w:lang w:eastAsia="pt-BR"/>
        </w:rPr>
        <w:t xml:space="preserve">01 (um) </w:t>
      </w:r>
      <w:r w:rsidR="0008630D" w:rsidRPr="005F0EEB">
        <w:rPr>
          <w:rFonts w:ascii="Times New Roman" w:eastAsia="Times New Roman" w:hAnsi="Times New Roman" w:cs="Times New Roman"/>
          <w:color w:val="000000"/>
          <w:sz w:val="24"/>
          <w:szCs w:val="24"/>
          <w:lang w:eastAsia="pt-BR"/>
        </w:rPr>
        <w:t>indicado por associações ou grupos formais ou informais de moradores em núcleos de habitação de interesse social</w:t>
      </w:r>
      <w:r w:rsidR="00AA26B3" w:rsidRPr="005F0EEB">
        <w:rPr>
          <w:rFonts w:ascii="Times New Roman" w:eastAsia="Times New Roman" w:hAnsi="Times New Roman" w:cs="Times New Roman"/>
          <w:color w:val="000000"/>
          <w:sz w:val="24"/>
          <w:szCs w:val="24"/>
          <w:lang w:eastAsia="pt-BR"/>
        </w:rPr>
        <w:t>;</w:t>
      </w:r>
      <w:r w:rsidR="0008630D" w:rsidRPr="005F0EEB">
        <w:rPr>
          <w:rFonts w:ascii="Times New Roman" w:eastAsia="Times New Roman" w:hAnsi="Times New Roman" w:cs="Times New Roman"/>
          <w:color w:val="000000"/>
          <w:sz w:val="24"/>
          <w:szCs w:val="24"/>
          <w:lang w:eastAsia="pt-BR"/>
        </w:rPr>
        <w:t xml:space="preserve"> </w:t>
      </w:r>
    </w:p>
    <w:p w14:paraId="7C293A81" w14:textId="12A9EC63" w:rsidR="00105163" w:rsidRPr="005F0EEB" w:rsidRDefault="00B53A43" w:rsidP="00915785">
      <w:pPr>
        <w:pStyle w:val="PargrafodaLista"/>
        <w:shd w:val="clear" w:color="auto" w:fill="FFFFFF"/>
        <w:tabs>
          <w:tab w:val="left" w:pos="1701"/>
        </w:tabs>
        <w:spacing w:after="0" w:line="276" w:lineRule="auto"/>
        <w:ind w:left="0" w:firstLine="1418"/>
        <w:jc w:val="both"/>
        <w:rPr>
          <w:rFonts w:ascii="Times New Roman" w:eastAsia="Times New Roman" w:hAnsi="Times New Roman" w:cs="Times New Roman"/>
          <w:b/>
          <w:bCs/>
          <w:color w:val="000000"/>
          <w:sz w:val="24"/>
          <w:szCs w:val="24"/>
          <w:lang w:eastAsia="pt-BR"/>
        </w:rPr>
      </w:pPr>
      <w:r w:rsidRPr="005F0EEB">
        <w:rPr>
          <w:rFonts w:ascii="Times New Roman" w:eastAsia="Times New Roman" w:hAnsi="Times New Roman" w:cs="Times New Roman"/>
          <w:b/>
          <w:bCs/>
          <w:color w:val="000000"/>
          <w:sz w:val="24"/>
          <w:szCs w:val="24"/>
          <w:lang w:eastAsia="pt-BR"/>
        </w:rPr>
        <w:t xml:space="preserve">§ </w:t>
      </w:r>
      <w:r w:rsidR="00105163" w:rsidRPr="005F0EEB">
        <w:rPr>
          <w:rFonts w:ascii="Times New Roman" w:eastAsia="Times New Roman" w:hAnsi="Times New Roman" w:cs="Times New Roman"/>
          <w:b/>
          <w:bCs/>
          <w:color w:val="000000"/>
          <w:sz w:val="24"/>
          <w:szCs w:val="24"/>
          <w:lang w:eastAsia="pt-BR"/>
        </w:rPr>
        <w:t>1</w:t>
      </w:r>
      <w:r w:rsidRPr="005F0EEB">
        <w:rPr>
          <w:rFonts w:ascii="Times New Roman" w:eastAsia="Times New Roman" w:hAnsi="Times New Roman" w:cs="Times New Roman"/>
          <w:b/>
          <w:bCs/>
          <w:color w:val="000000"/>
          <w:sz w:val="24"/>
          <w:szCs w:val="24"/>
          <w:lang w:eastAsia="pt-BR"/>
        </w:rPr>
        <w:t>º </w:t>
      </w:r>
      <w:r w:rsidRPr="005F0EEB">
        <w:rPr>
          <w:rFonts w:ascii="Times New Roman" w:eastAsia="Times New Roman" w:hAnsi="Times New Roman" w:cs="Times New Roman"/>
          <w:color w:val="000000"/>
          <w:sz w:val="24"/>
          <w:szCs w:val="24"/>
          <w:lang w:eastAsia="pt-BR"/>
        </w:rPr>
        <w:t>Os</w:t>
      </w:r>
      <w:r w:rsidR="00D67371" w:rsidRPr="005F0EEB">
        <w:rPr>
          <w:rFonts w:ascii="Times New Roman" w:eastAsia="Times New Roman" w:hAnsi="Times New Roman" w:cs="Times New Roman"/>
          <w:color w:val="000000"/>
          <w:sz w:val="24"/>
          <w:szCs w:val="24"/>
          <w:lang w:eastAsia="pt-BR"/>
        </w:rPr>
        <w:t xml:space="preserve"> membros do COMHAB de que trata o inciso</w:t>
      </w:r>
      <w:r w:rsidRPr="005F0EEB">
        <w:rPr>
          <w:rFonts w:ascii="Times New Roman" w:eastAsia="Times New Roman" w:hAnsi="Times New Roman" w:cs="Times New Roman"/>
          <w:color w:val="000000"/>
          <w:sz w:val="24"/>
          <w:szCs w:val="24"/>
          <w:lang w:eastAsia="pt-BR"/>
        </w:rPr>
        <w:t xml:space="preserve"> I deste artigo serão design</w:t>
      </w:r>
      <w:r w:rsidR="00D67371" w:rsidRPr="005F0EEB">
        <w:rPr>
          <w:rFonts w:ascii="Times New Roman" w:eastAsia="Times New Roman" w:hAnsi="Times New Roman" w:cs="Times New Roman"/>
          <w:color w:val="000000"/>
          <w:sz w:val="24"/>
          <w:szCs w:val="24"/>
          <w:lang w:eastAsia="pt-BR"/>
        </w:rPr>
        <w:t xml:space="preserve">ados respectivamente por ato </w:t>
      </w:r>
      <w:r w:rsidRPr="005F0EEB">
        <w:rPr>
          <w:rFonts w:ascii="Times New Roman" w:eastAsia="Times New Roman" w:hAnsi="Times New Roman" w:cs="Times New Roman"/>
          <w:color w:val="000000"/>
          <w:sz w:val="24"/>
          <w:szCs w:val="24"/>
          <w:lang w:eastAsia="pt-BR"/>
        </w:rPr>
        <w:t>do chefe do Poder Executivo Municipal.</w:t>
      </w:r>
    </w:p>
    <w:p w14:paraId="667A46D0" w14:textId="1EB41917" w:rsidR="00783886" w:rsidRPr="005F0EEB" w:rsidRDefault="00B53A43" w:rsidP="00915785">
      <w:pPr>
        <w:shd w:val="clear" w:color="auto" w:fill="FFFFFF"/>
        <w:spacing w:after="0" w:line="276" w:lineRule="auto"/>
        <w:ind w:firstLine="1418"/>
        <w:jc w:val="both"/>
        <w:rPr>
          <w:rFonts w:ascii="Times New Roman" w:eastAsia="Times New Roman" w:hAnsi="Times New Roman" w:cs="Times New Roman"/>
          <w:color w:val="000000" w:themeColor="text1"/>
          <w:sz w:val="24"/>
          <w:szCs w:val="24"/>
          <w:lang w:eastAsia="pt-BR"/>
        </w:rPr>
      </w:pPr>
      <w:r w:rsidRPr="005F0EEB">
        <w:rPr>
          <w:rFonts w:ascii="Times New Roman" w:eastAsia="Times New Roman" w:hAnsi="Times New Roman" w:cs="Times New Roman"/>
          <w:b/>
          <w:bCs/>
          <w:color w:val="000000" w:themeColor="text1"/>
          <w:sz w:val="24"/>
          <w:szCs w:val="24"/>
          <w:lang w:eastAsia="pt-BR"/>
        </w:rPr>
        <w:t xml:space="preserve">§ </w:t>
      </w:r>
      <w:r w:rsidR="00105163" w:rsidRPr="005F0EEB">
        <w:rPr>
          <w:rFonts w:ascii="Times New Roman" w:eastAsia="Times New Roman" w:hAnsi="Times New Roman" w:cs="Times New Roman"/>
          <w:b/>
          <w:bCs/>
          <w:color w:val="000000" w:themeColor="text1"/>
          <w:sz w:val="24"/>
          <w:szCs w:val="24"/>
          <w:lang w:eastAsia="pt-BR"/>
        </w:rPr>
        <w:t>2</w:t>
      </w:r>
      <w:r w:rsidRPr="005F0EEB">
        <w:rPr>
          <w:rFonts w:ascii="Times New Roman" w:eastAsia="Times New Roman" w:hAnsi="Times New Roman" w:cs="Times New Roman"/>
          <w:b/>
          <w:bCs/>
          <w:color w:val="000000" w:themeColor="text1"/>
          <w:sz w:val="24"/>
          <w:szCs w:val="24"/>
          <w:lang w:eastAsia="pt-BR"/>
        </w:rPr>
        <w:t>º </w:t>
      </w:r>
      <w:r w:rsidRPr="005F0EEB">
        <w:rPr>
          <w:rFonts w:ascii="Times New Roman" w:eastAsia="Times New Roman" w:hAnsi="Times New Roman" w:cs="Times New Roman"/>
          <w:color w:val="000000" w:themeColor="text1"/>
          <w:sz w:val="24"/>
          <w:szCs w:val="24"/>
          <w:lang w:eastAsia="pt-BR"/>
        </w:rPr>
        <w:t>Os me</w:t>
      </w:r>
      <w:r w:rsidR="00D67371" w:rsidRPr="005F0EEB">
        <w:rPr>
          <w:rFonts w:ascii="Times New Roman" w:eastAsia="Times New Roman" w:hAnsi="Times New Roman" w:cs="Times New Roman"/>
          <w:color w:val="000000" w:themeColor="text1"/>
          <w:sz w:val="24"/>
          <w:szCs w:val="24"/>
          <w:lang w:eastAsia="pt-BR"/>
        </w:rPr>
        <w:t>mbros do COMHAB de que trata o inciso</w:t>
      </w:r>
      <w:r w:rsidRPr="005F0EEB">
        <w:rPr>
          <w:rFonts w:ascii="Times New Roman" w:eastAsia="Times New Roman" w:hAnsi="Times New Roman" w:cs="Times New Roman"/>
          <w:color w:val="000000" w:themeColor="text1"/>
          <w:sz w:val="24"/>
          <w:szCs w:val="24"/>
          <w:lang w:eastAsia="pt-BR"/>
        </w:rPr>
        <w:t xml:space="preserve"> II deste artigo serão </w:t>
      </w:r>
      <w:r w:rsidR="00105163" w:rsidRPr="005F0EEB">
        <w:rPr>
          <w:rFonts w:ascii="Times New Roman" w:eastAsia="Times New Roman" w:hAnsi="Times New Roman" w:cs="Times New Roman"/>
          <w:color w:val="000000" w:themeColor="text1"/>
          <w:sz w:val="24"/>
          <w:szCs w:val="24"/>
          <w:lang w:eastAsia="pt-BR"/>
        </w:rPr>
        <w:t>indicados</w:t>
      </w:r>
      <w:r w:rsidRPr="005F0EEB">
        <w:rPr>
          <w:rFonts w:ascii="Times New Roman" w:eastAsia="Times New Roman" w:hAnsi="Times New Roman" w:cs="Times New Roman"/>
          <w:color w:val="000000" w:themeColor="text1"/>
          <w:sz w:val="24"/>
          <w:szCs w:val="24"/>
          <w:lang w:eastAsia="pt-BR"/>
        </w:rPr>
        <w:t xml:space="preserve"> por seus pares como representantes d</w:t>
      </w:r>
      <w:r w:rsidR="00D67371" w:rsidRPr="005F0EEB">
        <w:rPr>
          <w:rFonts w:ascii="Times New Roman" w:eastAsia="Times New Roman" w:hAnsi="Times New Roman" w:cs="Times New Roman"/>
          <w:color w:val="000000" w:themeColor="text1"/>
          <w:sz w:val="24"/>
          <w:szCs w:val="24"/>
          <w:lang w:eastAsia="pt-BR"/>
        </w:rPr>
        <w:t>e entidades ligadas a cada área</w:t>
      </w:r>
      <w:r w:rsidRPr="005F0EEB">
        <w:rPr>
          <w:rFonts w:ascii="Times New Roman" w:eastAsia="Times New Roman" w:hAnsi="Times New Roman" w:cs="Times New Roman"/>
          <w:color w:val="000000" w:themeColor="text1"/>
          <w:sz w:val="24"/>
          <w:szCs w:val="24"/>
          <w:lang w:eastAsia="pt-BR"/>
        </w:rPr>
        <w:t>.</w:t>
      </w:r>
    </w:p>
    <w:p w14:paraId="529BAF57" w14:textId="6FB7B431" w:rsidR="00105163" w:rsidRPr="005F0EEB" w:rsidRDefault="00105163" w:rsidP="00915785">
      <w:pPr>
        <w:pStyle w:val="PargrafodaLista"/>
        <w:shd w:val="clear" w:color="auto" w:fill="FFFFFF"/>
        <w:tabs>
          <w:tab w:val="left" w:pos="1701"/>
        </w:tabs>
        <w:spacing w:after="0" w:line="276" w:lineRule="auto"/>
        <w:ind w:left="0" w:firstLine="1418"/>
        <w:jc w:val="both"/>
        <w:rPr>
          <w:rFonts w:ascii="Times New Roman" w:eastAsia="Times New Roman" w:hAnsi="Times New Roman" w:cs="Times New Roman"/>
          <w:color w:val="000000"/>
          <w:sz w:val="24"/>
          <w:szCs w:val="24"/>
          <w:lang w:eastAsia="pt-BR"/>
        </w:rPr>
      </w:pPr>
      <w:r w:rsidRPr="005F0EEB">
        <w:rPr>
          <w:rFonts w:ascii="Times New Roman" w:eastAsia="Times New Roman" w:hAnsi="Times New Roman" w:cs="Times New Roman"/>
          <w:b/>
          <w:bCs/>
          <w:color w:val="000000"/>
          <w:sz w:val="24"/>
          <w:szCs w:val="24"/>
          <w:lang w:eastAsia="pt-BR"/>
        </w:rPr>
        <w:t>§ 3º </w:t>
      </w:r>
      <w:r w:rsidRPr="005F0EEB">
        <w:rPr>
          <w:rFonts w:ascii="Times New Roman" w:eastAsia="Times New Roman" w:hAnsi="Times New Roman" w:cs="Times New Roman"/>
          <w:color w:val="000000"/>
          <w:sz w:val="24"/>
          <w:szCs w:val="24"/>
          <w:lang w:eastAsia="pt-BR"/>
        </w:rPr>
        <w:t>Em caso de impossibilidade de provimento da composição de que trata o inciso II deste artigo, esta poderá ser alterada por Decreto do Poder Executivo.</w:t>
      </w:r>
    </w:p>
    <w:p w14:paraId="7BFB97F7" w14:textId="79F73822" w:rsidR="00A07270" w:rsidRPr="00F71932" w:rsidRDefault="00B53A43"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5F0EEB">
        <w:rPr>
          <w:rFonts w:ascii="Times New Roman" w:eastAsia="Times New Roman" w:hAnsi="Times New Roman" w:cs="Times New Roman"/>
          <w:b/>
          <w:bCs/>
          <w:color w:val="000000"/>
          <w:sz w:val="24"/>
          <w:szCs w:val="24"/>
          <w:lang w:eastAsia="pt-BR"/>
        </w:rPr>
        <w:t xml:space="preserve">§ </w:t>
      </w:r>
      <w:r w:rsidR="009B38CD" w:rsidRPr="005F0EEB">
        <w:rPr>
          <w:rFonts w:ascii="Times New Roman" w:eastAsia="Times New Roman" w:hAnsi="Times New Roman" w:cs="Times New Roman"/>
          <w:b/>
          <w:bCs/>
          <w:color w:val="000000"/>
          <w:sz w:val="24"/>
          <w:szCs w:val="24"/>
          <w:lang w:eastAsia="pt-BR"/>
        </w:rPr>
        <w:t>4</w:t>
      </w:r>
      <w:r w:rsidRPr="005F0EEB">
        <w:rPr>
          <w:rFonts w:ascii="Times New Roman" w:eastAsia="Times New Roman" w:hAnsi="Times New Roman" w:cs="Times New Roman"/>
          <w:b/>
          <w:bCs/>
          <w:color w:val="000000"/>
          <w:sz w:val="24"/>
          <w:szCs w:val="24"/>
          <w:lang w:eastAsia="pt-BR"/>
        </w:rPr>
        <w:t>º </w:t>
      </w:r>
      <w:r w:rsidRPr="005F0EEB">
        <w:rPr>
          <w:rFonts w:ascii="Times New Roman" w:eastAsia="Times New Roman" w:hAnsi="Times New Roman" w:cs="Times New Roman"/>
          <w:color w:val="000000"/>
          <w:sz w:val="24"/>
          <w:szCs w:val="24"/>
          <w:lang w:eastAsia="pt-BR"/>
        </w:rPr>
        <w:t>Cada membro titular do COMHAB terá um suplente que o substituirá em cas</w:t>
      </w:r>
      <w:r w:rsidR="00A07270" w:rsidRPr="005F0EEB">
        <w:rPr>
          <w:rFonts w:ascii="Times New Roman" w:eastAsia="Times New Roman" w:hAnsi="Times New Roman" w:cs="Times New Roman"/>
          <w:color w:val="000000"/>
          <w:sz w:val="24"/>
          <w:szCs w:val="24"/>
          <w:lang w:eastAsia="pt-BR"/>
        </w:rPr>
        <w:t>os de ausências e impedimentos.</w:t>
      </w:r>
    </w:p>
    <w:p w14:paraId="7E01C8FA" w14:textId="20FC53F9" w:rsidR="001B3116" w:rsidRPr="00F71932" w:rsidRDefault="001B3116" w:rsidP="00915785">
      <w:pPr>
        <w:shd w:val="clear" w:color="auto" w:fill="FFFFFF"/>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hAnsi="Times New Roman" w:cs="Times New Roman"/>
          <w:b/>
          <w:bCs/>
          <w:sz w:val="24"/>
          <w:szCs w:val="24"/>
        </w:rPr>
        <w:t xml:space="preserve">Art. </w:t>
      </w:r>
      <w:r w:rsidR="00F71932">
        <w:rPr>
          <w:rFonts w:ascii="Times New Roman" w:hAnsi="Times New Roman" w:cs="Times New Roman"/>
          <w:b/>
          <w:bCs/>
          <w:sz w:val="24"/>
          <w:szCs w:val="24"/>
        </w:rPr>
        <w:t>15</w:t>
      </w:r>
      <w:r w:rsidRPr="00F71932">
        <w:rPr>
          <w:rFonts w:ascii="Times New Roman" w:hAnsi="Times New Roman" w:cs="Times New Roman"/>
          <w:b/>
          <w:bCs/>
          <w:sz w:val="24"/>
          <w:szCs w:val="24"/>
        </w:rPr>
        <w:t xml:space="preserve">. </w:t>
      </w:r>
      <w:r w:rsidRPr="00F71932">
        <w:rPr>
          <w:rFonts w:ascii="Times New Roman" w:hAnsi="Times New Roman" w:cs="Times New Roman"/>
          <w:sz w:val="24"/>
          <w:szCs w:val="24"/>
        </w:rPr>
        <w:t xml:space="preserve">Os membros do </w:t>
      </w:r>
      <w:r w:rsidR="00907871" w:rsidRPr="00F71932">
        <w:rPr>
          <w:rFonts w:ascii="Times New Roman" w:eastAsia="Times New Roman" w:hAnsi="Times New Roman" w:cs="Times New Roman"/>
          <w:color w:val="000000"/>
          <w:sz w:val="24"/>
          <w:szCs w:val="24"/>
          <w:lang w:eastAsia="pt-BR"/>
        </w:rPr>
        <w:t>COMHAB</w:t>
      </w:r>
      <w:r w:rsidRPr="00F71932">
        <w:rPr>
          <w:rFonts w:ascii="Times New Roman" w:hAnsi="Times New Roman" w:cs="Times New Roman"/>
          <w:sz w:val="24"/>
          <w:szCs w:val="24"/>
        </w:rPr>
        <w:t xml:space="preserve"> terão mandato de 02 (dois) anos, podendo ser reconduzidos por igual período.</w:t>
      </w:r>
    </w:p>
    <w:p w14:paraId="25880E8A" w14:textId="77777777" w:rsidR="001B3116" w:rsidRPr="00F71932" w:rsidRDefault="001B3116" w:rsidP="00915785">
      <w:pPr>
        <w:spacing w:after="0" w:line="276" w:lineRule="auto"/>
        <w:ind w:firstLine="1418"/>
        <w:jc w:val="both"/>
        <w:rPr>
          <w:rFonts w:ascii="Times New Roman" w:hAnsi="Times New Roman" w:cs="Times New Roman"/>
          <w:sz w:val="24"/>
          <w:szCs w:val="24"/>
        </w:rPr>
      </w:pPr>
      <w:r w:rsidRPr="00F71932">
        <w:rPr>
          <w:rFonts w:ascii="Times New Roman" w:hAnsi="Times New Roman" w:cs="Times New Roman"/>
          <w:b/>
          <w:bCs/>
          <w:sz w:val="24"/>
          <w:szCs w:val="24"/>
        </w:rPr>
        <w:lastRenderedPageBreak/>
        <w:t>Parágrafo único</w:t>
      </w:r>
      <w:r w:rsidRPr="00F71932">
        <w:rPr>
          <w:rFonts w:ascii="Times New Roman" w:hAnsi="Times New Roman" w:cs="Times New Roman"/>
          <w:sz w:val="24"/>
          <w:szCs w:val="24"/>
        </w:rPr>
        <w:t>. O exercício do mandato será gratuito e considerado como prestação de relevantes serviços ao Município.</w:t>
      </w:r>
    </w:p>
    <w:p w14:paraId="6FA29760" w14:textId="42664F18" w:rsidR="001B3116" w:rsidRPr="00F71932" w:rsidRDefault="001B3116" w:rsidP="00915785">
      <w:pPr>
        <w:spacing w:after="0" w:line="276" w:lineRule="auto"/>
        <w:ind w:firstLine="1418"/>
        <w:jc w:val="both"/>
        <w:rPr>
          <w:rFonts w:ascii="Times New Roman" w:hAnsi="Times New Roman" w:cs="Times New Roman"/>
          <w:sz w:val="24"/>
          <w:szCs w:val="24"/>
        </w:rPr>
      </w:pPr>
      <w:r w:rsidRPr="00F71932">
        <w:rPr>
          <w:rFonts w:ascii="Times New Roman" w:hAnsi="Times New Roman" w:cs="Times New Roman"/>
          <w:b/>
          <w:bCs/>
          <w:sz w:val="24"/>
          <w:szCs w:val="24"/>
        </w:rPr>
        <w:t xml:space="preserve">Art. </w:t>
      </w:r>
      <w:r w:rsidR="00F71932">
        <w:rPr>
          <w:rFonts w:ascii="Times New Roman" w:hAnsi="Times New Roman" w:cs="Times New Roman"/>
          <w:b/>
          <w:bCs/>
          <w:sz w:val="24"/>
          <w:szCs w:val="24"/>
        </w:rPr>
        <w:t>16</w:t>
      </w:r>
      <w:r w:rsidRPr="00F71932">
        <w:rPr>
          <w:rFonts w:ascii="Times New Roman" w:hAnsi="Times New Roman" w:cs="Times New Roman"/>
          <w:b/>
          <w:bCs/>
          <w:sz w:val="24"/>
          <w:szCs w:val="24"/>
        </w:rPr>
        <w:t>.</w:t>
      </w:r>
      <w:r w:rsidRPr="00F71932">
        <w:rPr>
          <w:rFonts w:ascii="Times New Roman" w:hAnsi="Times New Roman" w:cs="Times New Roman"/>
          <w:sz w:val="24"/>
          <w:szCs w:val="24"/>
        </w:rPr>
        <w:t xml:space="preserve"> </w:t>
      </w:r>
      <w:r w:rsidRPr="00F71932">
        <w:rPr>
          <w:rFonts w:ascii="Times New Roman" w:eastAsia="Helvetica;Arial" w:hAnsi="Times New Roman" w:cs="Times New Roman"/>
          <w:sz w:val="24"/>
          <w:szCs w:val="24"/>
        </w:rPr>
        <w:t xml:space="preserve">Para cada mandato, o </w:t>
      </w:r>
      <w:r w:rsidR="00907871" w:rsidRPr="00F71932">
        <w:rPr>
          <w:rFonts w:ascii="Times New Roman" w:eastAsia="Times New Roman" w:hAnsi="Times New Roman" w:cs="Times New Roman"/>
          <w:color w:val="000000"/>
          <w:sz w:val="24"/>
          <w:szCs w:val="24"/>
          <w:lang w:eastAsia="pt-BR"/>
        </w:rPr>
        <w:t>COMHAB</w:t>
      </w:r>
      <w:r w:rsidRPr="00F71932">
        <w:rPr>
          <w:rFonts w:ascii="Times New Roman" w:eastAsia="Helvetica;Arial" w:hAnsi="Times New Roman" w:cs="Times New Roman"/>
          <w:sz w:val="24"/>
          <w:szCs w:val="24"/>
        </w:rPr>
        <w:t xml:space="preserve"> elegerá, na primeira reunião ordinária da respectiva gestão, dentre seus membros, o Presidente e o Vice-Presidente.</w:t>
      </w:r>
    </w:p>
    <w:p w14:paraId="466BA183" w14:textId="77777777" w:rsidR="00915785" w:rsidRDefault="001B3116" w:rsidP="00915785">
      <w:pPr>
        <w:spacing w:after="0" w:line="276" w:lineRule="auto"/>
        <w:ind w:firstLine="1418"/>
        <w:jc w:val="both"/>
        <w:rPr>
          <w:rFonts w:ascii="Times New Roman" w:eastAsia="Helvetica;Arial" w:hAnsi="Times New Roman" w:cs="Times New Roman"/>
          <w:sz w:val="24"/>
          <w:szCs w:val="24"/>
        </w:rPr>
      </w:pPr>
      <w:r w:rsidRPr="00F71932">
        <w:rPr>
          <w:rFonts w:ascii="Times New Roman" w:eastAsia="Helvetica;Arial" w:hAnsi="Times New Roman" w:cs="Times New Roman"/>
          <w:b/>
          <w:bCs/>
          <w:sz w:val="24"/>
          <w:szCs w:val="24"/>
        </w:rPr>
        <w:t>Parágrafo único.</w:t>
      </w:r>
      <w:r w:rsidRPr="00F71932">
        <w:rPr>
          <w:rFonts w:ascii="Times New Roman" w:eastAsia="Helvetica;Arial" w:hAnsi="Times New Roman" w:cs="Times New Roman"/>
          <w:sz w:val="24"/>
          <w:szCs w:val="24"/>
        </w:rPr>
        <w:t xml:space="preserve"> É obrigatória a alternância entre representantes do governo e da sociedade civil na Presidência do </w:t>
      </w:r>
      <w:r w:rsidR="00907871" w:rsidRPr="00F71932">
        <w:rPr>
          <w:rFonts w:ascii="Times New Roman" w:eastAsia="Times New Roman" w:hAnsi="Times New Roman" w:cs="Times New Roman"/>
          <w:color w:val="000000"/>
          <w:sz w:val="24"/>
          <w:szCs w:val="24"/>
          <w:lang w:eastAsia="pt-BR"/>
        </w:rPr>
        <w:t>COMHAB</w:t>
      </w:r>
      <w:r w:rsidRPr="00F71932">
        <w:rPr>
          <w:rFonts w:ascii="Times New Roman" w:eastAsia="Helvetica;Arial" w:hAnsi="Times New Roman" w:cs="Times New Roman"/>
          <w:sz w:val="24"/>
          <w:szCs w:val="24"/>
        </w:rPr>
        <w:t xml:space="preserve"> em cada mandato, sendo permitida uma única recondução.</w:t>
      </w:r>
    </w:p>
    <w:p w14:paraId="5CB60426" w14:textId="2A200B03" w:rsidR="001B3116" w:rsidRPr="00F71932" w:rsidRDefault="001B3116" w:rsidP="00915785">
      <w:pPr>
        <w:spacing w:after="0" w:line="276" w:lineRule="auto"/>
        <w:ind w:firstLine="1418"/>
        <w:jc w:val="both"/>
        <w:rPr>
          <w:rFonts w:ascii="Times New Roman" w:hAnsi="Times New Roman" w:cs="Times New Roman"/>
          <w:sz w:val="24"/>
          <w:szCs w:val="24"/>
        </w:rPr>
      </w:pPr>
      <w:r w:rsidRPr="00F71932">
        <w:rPr>
          <w:rFonts w:ascii="Times New Roman" w:eastAsia="Helvetica;Arial" w:hAnsi="Times New Roman" w:cs="Times New Roman"/>
          <w:b/>
          <w:bCs/>
          <w:sz w:val="24"/>
          <w:szCs w:val="24"/>
        </w:rPr>
        <w:t>Art. </w:t>
      </w:r>
      <w:r w:rsidR="00F71932">
        <w:rPr>
          <w:rFonts w:ascii="Times New Roman" w:eastAsia="Helvetica;Arial" w:hAnsi="Times New Roman" w:cs="Times New Roman"/>
          <w:b/>
          <w:bCs/>
          <w:sz w:val="24"/>
          <w:szCs w:val="24"/>
        </w:rPr>
        <w:t>17</w:t>
      </w:r>
      <w:r w:rsidRPr="00F71932">
        <w:rPr>
          <w:rFonts w:ascii="Times New Roman" w:eastAsia="Helvetica;Arial" w:hAnsi="Times New Roman" w:cs="Times New Roman"/>
          <w:b/>
          <w:bCs/>
          <w:sz w:val="24"/>
          <w:szCs w:val="24"/>
        </w:rPr>
        <w:t>.</w:t>
      </w:r>
      <w:r w:rsidR="00907871" w:rsidRPr="00F71932">
        <w:rPr>
          <w:rFonts w:ascii="Times New Roman" w:eastAsia="Helvetica;Arial" w:hAnsi="Times New Roman" w:cs="Times New Roman"/>
          <w:sz w:val="24"/>
          <w:szCs w:val="24"/>
        </w:rPr>
        <w:t xml:space="preserve"> Compete ao Presidente do </w:t>
      </w:r>
      <w:r w:rsidR="00907871" w:rsidRPr="00F71932">
        <w:rPr>
          <w:rFonts w:ascii="Times New Roman" w:eastAsia="Times New Roman" w:hAnsi="Times New Roman" w:cs="Times New Roman"/>
          <w:color w:val="000000"/>
          <w:sz w:val="24"/>
          <w:szCs w:val="24"/>
          <w:lang w:eastAsia="pt-BR"/>
        </w:rPr>
        <w:t>COMHAB</w:t>
      </w:r>
      <w:r w:rsidRPr="00F71932">
        <w:rPr>
          <w:rFonts w:ascii="Times New Roman" w:eastAsia="Helvetica;Arial" w:hAnsi="Times New Roman" w:cs="Times New Roman"/>
          <w:sz w:val="24"/>
          <w:szCs w:val="24"/>
        </w:rPr>
        <w:t>:</w:t>
      </w:r>
    </w:p>
    <w:p w14:paraId="4DCA075C" w14:textId="77777777" w:rsidR="001B3116" w:rsidRPr="00F71932" w:rsidRDefault="001B3116" w:rsidP="00915785">
      <w:pPr>
        <w:spacing w:after="0" w:line="276" w:lineRule="auto"/>
        <w:ind w:firstLine="1418"/>
        <w:jc w:val="both"/>
        <w:rPr>
          <w:rFonts w:ascii="Times New Roman" w:hAnsi="Times New Roman" w:cs="Times New Roman"/>
          <w:sz w:val="24"/>
          <w:szCs w:val="24"/>
        </w:rPr>
      </w:pPr>
      <w:r w:rsidRPr="00F71932">
        <w:rPr>
          <w:rFonts w:ascii="Times New Roman" w:eastAsia="Helvetica;Arial" w:hAnsi="Times New Roman" w:cs="Times New Roman"/>
          <w:b/>
          <w:bCs/>
          <w:sz w:val="24"/>
          <w:szCs w:val="24"/>
        </w:rPr>
        <w:t>I</w:t>
      </w:r>
      <w:r w:rsidRPr="00F71932">
        <w:rPr>
          <w:rFonts w:ascii="Times New Roman" w:eastAsia="Helvetica;Arial" w:hAnsi="Times New Roman" w:cs="Times New Roman"/>
          <w:sz w:val="24"/>
          <w:szCs w:val="24"/>
        </w:rPr>
        <w:t xml:space="preserve"> - coordenar os trabalhos e representar o colegiado;</w:t>
      </w:r>
    </w:p>
    <w:p w14:paraId="5A89414B" w14:textId="77777777" w:rsidR="001B3116" w:rsidRPr="00F71932" w:rsidRDefault="001B3116" w:rsidP="00915785">
      <w:pPr>
        <w:spacing w:after="0" w:line="276" w:lineRule="auto"/>
        <w:ind w:firstLine="1418"/>
        <w:jc w:val="both"/>
        <w:rPr>
          <w:rFonts w:ascii="Times New Roman" w:hAnsi="Times New Roman" w:cs="Times New Roman"/>
          <w:sz w:val="24"/>
          <w:szCs w:val="24"/>
        </w:rPr>
      </w:pPr>
      <w:r w:rsidRPr="00F71932">
        <w:rPr>
          <w:rFonts w:ascii="Times New Roman" w:eastAsia="Helvetica;Arial" w:hAnsi="Times New Roman" w:cs="Times New Roman"/>
          <w:b/>
          <w:bCs/>
          <w:sz w:val="24"/>
          <w:szCs w:val="24"/>
        </w:rPr>
        <w:t>II</w:t>
      </w:r>
      <w:r w:rsidRPr="00F71932">
        <w:rPr>
          <w:rFonts w:ascii="Times New Roman" w:eastAsia="Helvetica;Arial" w:hAnsi="Times New Roman" w:cs="Times New Roman"/>
          <w:sz w:val="24"/>
          <w:szCs w:val="24"/>
        </w:rPr>
        <w:t xml:space="preserve"> - convocar e presidir reuniões e aprovar as respectivas pautas;</w:t>
      </w:r>
    </w:p>
    <w:p w14:paraId="5E9AB129" w14:textId="77777777" w:rsidR="001B3116" w:rsidRPr="00F71932" w:rsidRDefault="001B3116" w:rsidP="00915785">
      <w:pPr>
        <w:spacing w:after="0" w:line="276" w:lineRule="auto"/>
        <w:ind w:firstLine="1418"/>
        <w:jc w:val="both"/>
        <w:rPr>
          <w:rFonts w:ascii="Times New Roman" w:hAnsi="Times New Roman" w:cs="Times New Roman"/>
          <w:sz w:val="24"/>
          <w:szCs w:val="24"/>
        </w:rPr>
      </w:pPr>
      <w:r w:rsidRPr="00F71932">
        <w:rPr>
          <w:rFonts w:ascii="Times New Roman" w:eastAsia="Helvetica;Arial" w:hAnsi="Times New Roman" w:cs="Times New Roman"/>
          <w:b/>
          <w:bCs/>
          <w:sz w:val="24"/>
          <w:szCs w:val="24"/>
        </w:rPr>
        <w:t>III</w:t>
      </w:r>
      <w:r w:rsidRPr="00F71932">
        <w:rPr>
          <w:rFonts w:ascii="Times New Roman" w:eastAsia="Helvetica;Arial" w:hAnsi="Times New Roman" w:cs="Times New Roman"/>
          <w:sz w:val="24"/>
          <w:szCs w:val="24"/>
        </w:rPr>
        <w:t xml:space="preserve"> - dirigir e orientar as discussões, concedendo a palavra aos conselheiros, coordenando os debates e neles intervindo para esclarecimentos;</w:t>
      </w:r>
    </w:p>
    <w:p w14:paraId="6F8B66B5" w14:textId="77777777" w:rsidR="001B3116" w:rsidRPr="00F71932" w:rsidRDefault="001B3116" w:rsidP="00915785">
      <w:pPr>
        <w:spacing w:after="0" w:line="276" w:lineRule="auto"/>
        <w:ind w:firstLine="1418"/>
        <w:jc w:val="both"/>
        <w:rPr>
          <w:rFonts w:ascii="Times New Roman" w:hAnsi="Times New Roman" w:cs="Times New Roman"/>
          <w:sz w:val="24"/>
          <w:szCs w:val="24"/>
        </w:rPr>
      </w:pPr>
      <w:r w:rsidRPr="00F71932">
        <w:rPr>
          <w:rFonts w:ascii="Times New Roman" w:eastAsia="Helvetica;Arial" w:hAnsi="Times New Roman" w:cs="Times New Roman"/>
          <w:b/>
          <w:bCs/>
          <w:sz w:val="24"/>
          <w:szCs w:val="24"/>
        </w:rPr>
        <w:t>IV -</w:t>
      </w:r>
      <w:r w:rsidRPr="00F71932">
        <w:rPr>
          <w:rFonts w:ascii="Times New Roman" w:eastAsia="Helvetica;Arial" w:hAnsi="Times New Roman" w:cs="Times New Roman"/>
          <w:sz w:val="24"/>
          <w:szCs w:val="24"/>
        </w:rPr>
        <w:t xml:space="preserve"> resolver as questões de ordem;</w:t>
      </w:r>
    </w:p>
    <w:p w14:paraId="51F00E69" w14:textId="77777777" w:rsidR="001B3116" w:rsidRPr="00F71932" w:rsidRDefault="001B3116" w:rsidP="00915785">
      <w:pPr>
        <w:spacing w:after="0" w:line="276" w:lineRule="auto"/>
        <w:ind w:firstLine="1418"/>
        <w:jc w:val="both"/>
        <w:rPr>
          <w:rFonts w:ascii="Times New Roman" w:hAnsi="Times New Roman" w:cs="Times New Roman"/>
          <w:sz w:val="24"/>
          <w:szCs w:val="24"/>
        </w:rPr>
      </w:pPr>
      <w:r w:rsidRPr="00F71932">
        <w:rPr>
          <w:rFonts w:ascii="Times New Roman" w:eastAsia="Helvetica;Arial" w:hAnsi="Times New Roman" w:cs="Times New Roman"/>
          <w:b/>
          <w:bCs/>
          <w:sz w:val="24"/>
          <w:szCs w:val="24"/>
        </w:rPr>
        <w:t>V</w:t>
      </w:r>
      <w:r w:rsidRPr="00F71932">
        <w:rPr>
          <w:rFonts w:ascii="Times New Roman" w:eastAsia="Helvetica;Arial" w:hAnsi="Times New Roman" w:cs="Times New Roman"/>
          <w:sz w:val="24"/>
          <w:szCs w:val="24"/>
        </w:rPr>
        <w:t xml:space="preserve"> - promover o regular funcionamento do Conselho, solicitando às autoridades competentes as providências e recursos para atender às necessidades dos serviços;</w:t>
      </w:r>
    </w:p>
    <w:p w14:paraId="0165B847" w14:textId="77777777" w:rsidR="001B3116" w:rsidRPr="00F71932" w:rsidRDefault="001B3116" w:rsidP="00915785">
      <w:pPr>
        <w:spacing w:after="0" w:line="276" w:lineRule="auto"/>
        <w:ind w:firstLine="1418"/>
        <w:jc w:val="both"/>
        <w:rPr>
          <w:rFonts w:ascii="Times New Roman" w:hAnsi="Times New Roman" w:cs="Times New Roman"/>
          <w:sz w:val="24"/>
          <w:szCs w:val="24"/>
        </w:rPr>
      </w:pPr>
      <w:r w:rsidRPr="00F71932">
        <w:rPr>
          <w:rFonts w:ascii="Times New Roman" w:eastAsia="Helvetica;Arial" w:hAnsi="Times New Roman" w:cs="Times New Roman"/>
          <w:b/>
          <w:bCs/>
          <w:sz w:val="24"/>
          <w:szCs w:val="24"/>
        </w:rPr>
        <w:t>VI -</w:t>
      </w:r>
      <w:r w:rsidRPr="00F71932">
        <w:rPr>
          <w:rFonts w:ascii="Times New Roman" w:eastAsia="Helvetica;Arial" w:hAnsi="Times New Roman" w:cs="Times New Roman"/>
          <w:sz w:val="24"/>
          <w:szCs w:val="24"/>
        </w:rPr>
        <w:t xml:space="preserve"> exercer o direito de voto de qualidade, no caso de empate nas votações;</w:t>
      </w:r>
    </w:p>
    <w:p w14:paraId="365B1F03" w14:textId="77777777" w:rsidR="001B3116" w:rsidRPr="00F71932" w:rsidRDefault="00907871" w:rsidP="00915785">
      <w:pPr>
        <w:spacing w:after="0" w:line="276" w:lineRule="auto"/>
        <w:ind w:firstLine="1418"/>
        <w:jc w:val="both"/>
        <w:rPr>
          <w:rFonts w:ascii="Times New Roman" w:hAnsi="Times New Roman" w:cs="Times New Roman"/>
          <w:sz w:val="24"/>
          <w:szCs w:val="24"/>
        </w:rPr>
      </w:pPr>
      <w:r w:rsidRPr="00F71932">
        <w:rPr>
          <w:rFonts w:ascii="Times New Roman" w:eastAsia="Helvetica;Arial" w:hAnsi="Times New Roman" w:cs="Times New Roman"/>
          <w:b/>
          <w:bCs/>
          <w:sz w:val="24"/>
          <w:szCs w:val="24"/>
        </w:rPr>
        <w:t>VII</w:t>
      </w:r>
      <w:r w:rsidR="001B3116" w:rsidRPr="00F71932">
        <w:rPr>
          <w:rFonts w:ascii="Times New Roman" w:eastAsia="Helvetica;Arial" w:hAnsi="Times New Roman" w:cs="Times New Roman"/>
          <w:sz w:val="24"/>
          <w:szCs w:val="24"/>
        </w:rPr>
        <w:t xml:space="preserve"> -  resolver os casos omissos de natureza administrativa.</w:t>
      </w:r>
    </w:p>
    <w:p w14:paraId="60C177CD" w14:textId="34D7BDFA" w:rsidR="001B3116" w:rsidRPr="00F71932" w:rsidRDefault="001B3116" w:rsidP="00915785">
      <w:pPr>
        <w:spacing w:after="0" w:line="276" w:lineRule="auto"/>
        <w:ind w:firstLine="1418"/>
        <w:jc w:val="both"/>
        <w:rPr>
          <w:rFonts w:ascii="Times New Roman" w:hAnsi="Times New Roman" w:cs="Times New Roman"/>
          <w:sz w:val="24"/>
          <w:szCs w:val="24"/>
        </w:rPr>
      </w:pPr>
      <w:r w:rsidRPr="00F71932">
        <w:rPr>
          <w:rFonts w:ascii="Times New Roman" w:eastAsia="Helvetica;Arial" w:hAnsi="Times New Roman" w:cs="Times New Roman"/>
          <w:b/>
          <w:bCs/>
          <w:sz w:val="24"/>
          <w:szCs w:val="24"/>
        </w:rPr>
        <w:t>Art. </w:t>
      </w:r>
      <w:r w:rsidR="00F71932">
        <w:rPr>
          <w:rFonts w:ascii="Times New Roman" w:eastAsia="Helvetica;Arial" w:hAnsi="Times New Roman" w:cs="Times New Roman"/>
          <w:b/>
          <w:bCs/>
          <w:sz w:val="24"/>
          <w:szCs w:val="24"/>
        </w:rPr>
        <w:t>18</w:t>
      </w:r>
      <w:r w:rsidRPr="00F71932">
        <w:rPr>
          <w:rFonts w:ascii="Times New Roman" w:eastAsia="Helvetica;Arial" w:hAnsi="Times New Roman" w:cs="Times New Roman"/>
          <w:b/>
          <w:bCs/>
          <w:sz w:val="24"/>
          <w:szCs w:val="24"/>
        </w:rPr>
        <w:t>.</w:t>
      </w:r>
      <w:r w:rsidRPr="00F71932">
        <w:rPr>
          <w:rFonts w:ascii="Times New Roman" w:eastAsia="Helvetica;Arial" w:hAnsi="Times New Roman" w:cs="Times New Roman"/>
          <w:sz w:val="24"/>
          <w:szCs w:val="24"/>
        </w:rPr>
        <w:t xml:space="preserve"> Compete ao Vice-Presidente do </w:t>
      </w:r>
      <w:r w:rsidR="00907871" w:rsidRPr="00F71932">
        <w:rPr>
          <w:rFonts w:ascii="Times New Roman" w:eastAsia="Times New Roman" w:hAnsi="Times New Roman" w:cs="Times New Roman"/>
          <w:color w:val="000000"/>
          <w:sz w:val="24"/>
          <w:szCs w:val="24"/>
          <w:lang w:eastAsia="pt-BR"/>
        </w:rPr>
        <w:t>COMHAB</w:t>
      </w:r>
      <w:r w:rsidRPr="00F71932">
        <w:rPr>
          <w:rFonts w:ascii="Times New Roman" w:eastAsia="Helvetica;Arial" w:hAnsi="Times New Roman" w:cs="Times New Roman"/>
          <w:sz w:val="24"/>
          <w:szCs w:val="24"/>
        </w:rPr>
        <w:t xml:space="preserve"> substituir o Presidente nos casos de impedimento, de forma exclusiva.</w:t>
      </w:r>
    </w:p>
    <w:p w14:paraId="791DE43D" w14:textId="77777777" w:rsidR="00A07270" w:rsidRPr="00F71932" w:rsidRDefault="001B3116" w:rsidP="00915785">
      <w:pPr>
        <w:spacing w:after="0" w:line="276" w:lineRule="auto"/>
        <w:ind w:firstLine="1418"/>
        <w:jc w:val="both"/>
        <w:rPr>
          <w:rFonts w:ascii="Times New Roman" w:hAnsi="Times New Roman" w:cs="Times New Roman"/>
          <w:sz w:val="24"/>
          <w:szCs w:val="24"/>
        </w:rPr>
      </w:pPr>
      <w:r w:rsidRPr="00F71932">
        <w:rPr>
          <w:rFonts w:ascii="Times New Roman" w:eastAsia="Helvetica;Arial" w:hAnsi="Times New Roman" w:cs="Times New Roman"/>
          <w:b/>
          <w:bCs/>
          <w:sz w:val="24"/>
          <w:szCs w:val="24"/>
        </w:rPr>
        <w:t>Parágrafo único.</w:t>
      </w:r>
      <w:r w:rsidRPr="00F71932">
        <w:rPr>
          <w:rFonts w:ascii="Times New Roman" w:eastAsia="Helvetica;Arial" w:hAnsi="Times New Roman" w:cs="Times New Roman"/>
          <w:sz w:val="24"/>
          <w:szCs w:val="24"/>
        </w:rPr>
        <w:t xml:space="preserve"> É vedada a sucessão, no caso de vacância da Presidência do </w:t>
      </w:r>
      <w:r w:rsidR="00907871" w:rsidRPr="00F71932">
        <w:rPr>
          <w:rFonts w:ascii="Times New Roman" w:eastAsia="Times New Roman" w:hAnsi="Times New Roman" w:cs="Times New Roman"/>
          <w:color w:val="000000"/>
          <w:sz w:val="24"/>
          <w:szCs w:val="24"/>
          <w:lang w:eastAsia="pt-BR"/>
        </w:rPr>
        <w:t>COMHAB</w:t>
      </w:r>
      <w:r w:rsidRPr="00F71932">
        <w:rPr>
          <w:rFonts w:ascii="Times New Roman" w:eastAsia="Helvetica;Arial" w:hAnsi="Times New Roman" w:cs="Times New Roman"/>
          <w:sz w:val="24"/>
          <w:szCs w:val="24"/>
        </w:rPr>
        <w:t>, a fim de não se interromper a alternância de mandatos e</w:t>
      </w:r>
      <w:r w:rsidR="00783886" w:rsidRPr="00F71932">
        <w:rPr>
          <w:rFonts w:ascii="Times New Roman" w:eastAsia="Helvetica;Arial" w:hAnsi="Times New Roman" w:cs="Times New Roman"/>
          <w:sz w:val="24"/>
          <w:szCs w:val="24"/>
        </w:rPr>
        <w:t xml:space="preserve">ntre governo e sociedade civil, </w:t>
      </w:r>
      <w:r w:rsidRPr="00F71932">
        <w:rPr>
          <w:rFonts w:ascii="Times New Roman" w:eastAsia="Helvetica;Arial" w:hAnsi="Times New Roman" w:cs="Times New Roman"/>
          <w:sz w:val="24"/>
          <w:szCs w:val="24"/>
        </w:rPr>
        <w:t>cabendo, nestas hipóteses, ser realizada nova eleição para finalizar o mandato.</w:t>
      </w:r>
      <w:bookmarkStart w:id="15" w:name="a19"/>
      <w:bookmarkEnd w:id="15"/>
    </w:p>
    <w:p w14:paraId="0AC9E02A" w14:textId="05C1FC3E" w:rsidR="00A07270" w:rsidRPr="00F71932" w:rsidRDefault="00B53A43" w:rsidP="00915785">
      <w:pPr>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Art. 19.</w:t>
      </w:r>
      <w:r w:rsidRPr="00F71932">
        <w:rPr>
          <w:rFonts w:ascii="Times New Roman" w:eastAsia="Times New Roman" w:hAnsi="Times New Roman" w:cs="Times New Roman"/>
          <w:color w:val="000000"/>
          <w:sz w:val="24"/>
          <w:szCs w:val="24"/>
          <w:lang w:eastAsia="pt-BR"/>
        </w:rPr>
        <w:t xml:space="preserve"> As reuniões do COMHAB são públicas e </w:t>
      </w:r>
      <w:r w:rsidR="00AA26B3" w:rsidRPr="00F71932">
        <w:rPr>
          <w:rFonts w:ascii="Times New Roman" w:eastAsia="Times New Roman" w:hAnsi="Times New Roman" w:cs="Times New Roman"/>
          <w:color w:val="000000"/>
          <w:sz w:val="24"/>
          <w:szCs w:val="24"/>
          <w:lang w:eastAsia="pt-BR"/>
        </w:rPr>
        <w:t>poderão ser</w:t>
      </w:r>
      <w:r w:rsidRPr="00F71932">
        <w:rPr>
          <w:rFonts w:ascii="Times New Roman" w:eastAsia="Times New Roman" w:hAnsi="Times New Roman" w:cs="Times New Roman"/>
          <w:color w:val="000000"/>
          <w:sz w:val="24"/>
          <w:szCs w:val="24"/>
          <w:lang w:eastAsia="pt-BR"/>
        </w:rPr>
        <w:t xml:space="preserve"> instaladas com a presença da maioria simples de seus membros.</w:t>
      </w:r>
      <w:bookmarkStart w:id="16" w:name="a20"/>
      <w:bookmarkEnd w:id="16"/>
    </w:p>
    <w:p w14:paraId="7DA9633A" w14:textId="77777777" w:rsidR="00A07270" w:rsidRPr="00F71932" w:rsidRDefault="00B53A43" w:rsidP="00915785">
      <w:pPr>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Art. 20.</w:t>
      </w:r>
      <w:r w:rsidRPr="00F71932">
        <w:rPr>
          <w:rFonts w:ascii="Times New Roman" w:eastAsia="Times New Roman" w:hAnsi="Times New Roman" w:cs="Times New Roman"/>
          <w:color w:val="000000"/>
          <w:sz w:val="24"/>
          <w:szCs w:val="24"/>
          <w:lang w:eastAsia="pt-BR"/>
        </w:rPr>
        <w:t> As deliberações do COMHAB serão aprovadas com o voto favorável da maioria simples dos membros presentes.</w:t>
      </w:r>
      <w:bookmarkStart w:id="17" w:name="a21"/>
      <w:bookmarkEnd w:id="17"/>
    </w:p>
    <w:p w14:paraId="66509C35" w14:textId="77777777" w:rsidR="00A07270" w:rsidRPr="00F71932" w:rsidRDefault="00B53A43" w:rsidP="00915785">
      <w:pPr>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Art. 21.</w:t>
      </w:r>
      <w:r w:rsidR="00A07270" w:rsidRPr="00F71932">
        <w:rPr>
          <w:rFonts w:ascii="Times New Roman" w:eastAsia="Times New Roman" w:hAnsi="Times New Roman" w:cs="Times New Roman"/>
          <w:color w:val="000000"/>
          <w:sz w:val="24"/>
          <w:szCs w:val="24"/>
          <w:lang w:eastAsia="pt-BR"/>
        </w:rPr>
        <w:t> Ao COMHAB compete:</w:t>
      </w:r>
    </w:p>
    <w:p w14:paraId="3D858C13" w14:textId="77777777" w:rsidR="00A07270" w:rsidRPr="00F71932" w:rsidRDefault="00B53A43" w:rsidP="00915785">
      <w:pPr>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 -</w:t>
      </w:r>
      <w:r w:rsidRPr="00F71932">
        <w:rPr>
          <w:rFonts w:ascii="Times New Roman" w:eastAsia="Times New Roman" w:hAnsi="Times New Roman" w:cs="Times New Roman"/>
          <w:color w:val="000000"/>
          <w:sz w:val="24"/>
          <w:szCs w:val="24"/>
          <w:lang w:eastAsia="pt-BR"/>
        </w:rPr>
        <w:t> Convocar bienalmente a Conferência Municipal de Habitação, de forma articulada com a agenda da Conferência Municipal de Política Urbana e do Sistema Nacional de Hab</w:t>
      </w:r>
      <w:r w:rsidR="00A07270" w:rsidRPr="00F71932">
        <w:rPr>
          <w:rFonts w:ascii="Times New Roman" w:eastAsia="Times New Roman" w:hAnsi="Times New Roman" w:cs="Times New Roman"/>
          <w:color w:val="000000"/>
          <w:sz w:val="24"/>
          <w:szCs w:val="24"/>
          <w:lang w:eastAsia="pt-BR"/>
        </w:rPr>
        <w:t>itação de Interesse Social;</w:t>
      </w:r>
    </w:p>
    <w:p w14:paraId="475B812E" w14:textId="77777777" w:rsidR="00A07270" w:rsidRPr="00F71932" w:rsidRDefault="00B53A43" w:rsidP="00915785">
      <w:pPr>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II -</w:t>
      </w:r>
      <w:r w:rsidRPr="00F71932">
        <w:rPr>
          <w:rFonts w:ascii="Times New Roman" w:eastAsia="Times New Roman" w:hAnsi="Times New Roman" w:cs="Times New Roman"/>
          <w:color w:val="000000"/>
          <w:sz w:val="24"/>
          <w:szCs w:val="24"/>
          <w:lang w:eastAsia="pt-BR"/>
        </w:rPr>
        <w:t> Coordenar a realização da Conferência Municipal de Habitação, promovendo ampla participação das áreas da soci</w:t>
      </w:r>
      <w:r w:rsidR="00A07270" w:rsidRPr="00F71932">
        <w:rPr>
          <w:rFonts w:ascii="Times New Roman" w:eastAsia="Times New Roman" w:hAnsi="Times New Roman" w:cs="Times New Roman"/>
          <w:color w:val="000000"/>
          <w:sz w:val="24"/>
          <w:szCs w:val="24"/>
          <w:lang w:eastAsia="pt-BR"/>
        </w:rPr>
        <w:t>edade civil nele representados;</w:t>
      </w:r>
    </w:p>
    <w:p w14:paraId="1C77981B" w14:textId="77777777" w:rsidR="00A07270" w:rsidRPr="00F71932" w:rsidRDefault="00B53A43" w:rsidP="00915785">
      <w:pPr>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III -</w:t>
      </w:r>
      <w:r w:rsidRPr="00F71932">
        <w:rPr>
          <w:rFonts w:ascii="Times New Roman" w:eastAsia="Times New Roman" w:hAnsi="Times New Roman" w:cs="Times New Roman"/>
          <w:color w:val="000000"/>
          <w:sz w:val="24"/>
          <w:szCs w:val="24"/>
          <w:lang w:eastAsia="pt-BR"/>
        </w:rPr>
        <w:t> Discutir e aprovar, à luz das diretrizes do Plano Diretor do Município e da Conferência Municipal de Habitação, as propostas apresentadas pelo órgão do Poder Executivo Municipal responsável pela Política Municipal d</w:t>
      </w:r>
      <w:r w:rsidR="0067496A" w:rsidRPr="00F71932">
        <w:rPr>
          <w:rFonts w:ascii="Times New Roman" w:eastAsia="Times New Roman" w:hAnsi="Times New Roman" w:cs="Times New Roman"/>
          <w:color w:val="000000"/>
          <w:sz w:val="24"/>
          <w:szCs w:val="24"/>
          <w:lang w:eastAsia="pt-BR"/>
        </w:rPr>
        <w:t>e Habitação de Interesse Social</w:t>
      </w:r>
      <w:r w:rsidR="00A07270" w:rsidRPr="00F71932">
        <w:rPr>
          <w:rFonts w:ascii="Times New Roman" w:eastAsia="Times New Roman" w:hAnsi="Times New Roman" w:cs="Times New Roman"/>
          <w:color w:val="000000"/>
          <w:sz w:val="24"/>
          <w:szCs w:val="24"/>
          <w:lang w:eastAsia="pt-BR"/>
        </w:rPr>
        <w:t>;</w:t>
      </w:r>
    </w:p>
    <w:p w14:paraId="331307D8" w14:textId="77777777" w:rsidR="00A07270" w:rsidRPr="00F71932" w:rsidRDefault="00B53A43" w:rsidP="00915785">
      <w:pPr>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IV -</w:t>
      </w:r>
      <w:r w:rsidRPr="00F71932">
        <w:rPr>
          <w:rFonts w:ascii="Times New Roman" w:eastAsia="Times New Roman" w:hAnsi="Times New Roman" w:cs="Times New Roman"/>
          <w:color w:val="000000"/>
          <w:sz w:val="24"/>
          <w:szCs w:val="24"/>
          <w:lang w:eastAsia="pt-BR"/>
        </w:rPr>
        <w:t> Apreciar e emitir manifestação sobre os Projetos de Lei dos Planos Plurianuais, Lei de Diretrizes Orçamentárias e Lei O</w:t>
      </w:r>
      <w:r w:rsidR="00A07270" w:rsidRPr="00F71932">
        <w:rPr>
          <w:rFonts w:ascii="Times New Roman" w:eastAsia="Times New Roman" w:hAnsi="Times New Roman" w:cs="Times New Roman"/>
          <w:color w:val="000000"/>
          <w:sz w:val="24"/>
          <w:szCs w:val="24"/>
          <w:lang w:eastAsia="pt-BR"/>
        </w:rPr>
        <w:t>rçamentária Anual do Município;</w:t>
      </w:r>
    </w:p>
    <w:p w14:paraId="7C20C09B" w14:textId="77777777" w:rsidR="00A07270" w:rsidRPr="00F71932" w:rsidRDefault="00B53A43" w:rsidP="00915785">
      <w:pPr>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V -</w:t>
      </w:r>
      <w:r w:rsidRPr="00F71932">
        <w:rPr>
          <w:rFonts w:ascii="Times New Roman" w:eastAsia="Times New Roman" w:hAnsi="Times New Roman" w:cs="Times New Roman"/>
          <w:color w:val="000000"/>
          <w:sz w:val="24"/>
          <w:szCs w:val="24"/>
          <w:lang w:eastAsia="pt-BR"/>
        </w:rPr>
        <w:t> Dirimir dúvidas quanto à aplicação das diretrizes e normas relativas à ap</w:t>
      </w:r>
      <w:r w:rsidR="00A07270" w:rsidRPr="00F71932">
        <w:rPr>
          <w:rFonts w:ascii="Times New Roman" w:eastAsia="Times New Roman" w:hAnsi="Times New Roman" w:cs="Times New Roman"/>
          <w:color w:val="000000"/>
          <w:sz w:val="24"/>
          <w:szCs w:val="24"/>
          <w:lang w:eastAsia="pt-BR"/>
        </w:rPr>
        <w:t>licação dos recursos do FUMHIS;</w:t>
      </w:r>
    </w:p>
    <w:p w14:paraId="0F8A0408" w14:textId="77777777" w:rsidR="00A07270" w:rsidRPr="00F71932" w:rsidRDefault="00B53A43" w:rsidP="00915785">
      <w:pPr>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VI -</w:t>
      </w:r>
      <w:r w:rsidRPr="00F71932">
        <w:rPr>
          <w:rFonts w:ascii="Times New Roman" w:eastAsia="Times New Roman" w:hAnsi="Times New Roman" w:cs="Times New Roman"/>
          <w:color w:val="000000"/>
          <w:sz w:val="24"/>
          <w:szCs w:val="24"/>
          <w:lang w:eastAsia="pt-BR"/>
        </w:rPr>
        <w:t> Fiscalizar a implementação da Política Municipal de</w:t>
      </w:r>
      <w:r w:rsidR="00A07270" w:rsidRPr="00F71932">
        <w:rPr>
          <w:rFonts w:ascii="Times New Roman" w:eastAsia="Times New Roman" w:hAnsi="Times New Roman" w:cs="Times New Roman"/>
          <w:color w:val="000000"/>
          <w:sz w:val="24"/>
          <w:szCs w:val="24"/>
          <w:lang w:eastAsia="pt-BR"/>
        </w:rPr>
        <w:t xml:space="preserve"> Habitação de Interesse Social;</w:t>
      </w:r>
    </w:p>
    <w:p w14:paraId="3CC954FD" w14:textId="77777777" w:rsidR="00A07270" w:rsidRPr="00F71932" w:rsidRDefault="00B53A43" w:rsidP="00915785">
      <w:pPr>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lastRenderedPageBreak/>
        <w:t>VII -</w:t>
      </w:r>
      <w:r w:rsidRPr="00F71932">
        <w:rPr>
          <w:rFonts w:ascii="Times New Roman" w:eastAsia="Times New Roman" w:hAnsi="Times New Roman" w:cs="Times New Roman"/>
          <w:color w:val="000000"/>
          <w:sz w:val="24"/>
          <w:szCs w:val="24"/>
          <w:lang w:eastAsia="pt-BR"/>
        </w:rPr>
        <w:t> Delib</w:t>
      </w:r>
      <w:r w:rsidR="00A07270" w:rsidRPr="00F71932">
        <w:rPr>
          <w:rFonts w:ascii="Times New Roman" w:eastAsia="Times New Roman" w:hAnsi="Times New Roman" w:cs="Times New Roman"/>
          <w:color w:val="000000"/>
          <w:sz w:val="24"/>
          <w:szCs w:val="24"/>
          <w:lang w:eastAsia="pt-BR"/>
        </w:rPr>
        <w:t>erar sobre as contas do FUMHIS;</w:t>
      </w:r>
    </w:p>
    <w:p w14:paraId="12CE3C97" w14:textId="77777777" w:rsidR="003F2D2A" w:rsidRPr="00F71932" w:rsidRDefault="00B53A43" w:rsidP="00915785">
      <w:pPr>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VIII -</w:t>
      </w:r>
      <w:r w:rsidR="003F2D2A" w:rsidRPr="00F71932">
        <w:rPr>
          <w:rFonts w:ascii="Times New Roman" w:eastAsia="Times New Roman" w:hAnsi="Times New Roman" w:cs="Times New Roman"/>
          <w:color w:val="000000"/>
          <w:sz w:val="24"/>
          <w:szCs w:val="24"/>
          <w:lang w:eastAsia="pt-BR"/>
        </w:rPr>
        <w:t> Designar grupos de trabalho;</w:t>
      </w:r>
    </w:p>
    <w:p w14:paraId="0CF715B2" w14:textId="77777777" w:rsidR="003F2D2A" w:rsidRPr="00F71932" w:rsidRDefault="00B53A43" w:rsidP="00915785">
      <w:pPr>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IX -</w:t>
      </w:r>
      <w:r w:rsidRPr="00F71932">
        <w:rPr>
          <w:rFonts w:ascii="Times New Roman" w:eastAsia="Times New Roman" w:hAnsi="Times New Roman" w:cs="Times New Roman"/>
          <w:color w:val="000000"/>
          <w:sz w:val="24"/>
          <w:szCs w:val="24"/>
          <w:lang w:eastAsia="pt-BR"/>
        </w:rPr>
        <w:t> Manifestar-se sobre matérias de sua competência</w:t>
      </w:r>
      <w:r w:rsidR="003F2D2A" w:rsidRPr="00F71932">
        <w:rPr>
          <w:rFonts w:ascii="Times New Roman" w:eastAsia="Times New Roman" w:hAnsi="Times New Roman" w:cs="Times New Roman"/>
          <w:color w:val="000000"/>
          <w:sz w:val="24"/>
          <w:szCs w:val="24"/>
          <w:lang w:eastAsia="pt-BR"/>
        </w:rPr>
        <w:t>;</w:t>
      </w:r>
    </w:p>
    <w:p w14:paraId="7E0800E9" w14:textId="77777777" w:rsidR="003F2D2A" w:rsidRPr="00F71932" w:rsidRDefault="002013CC" w:rsidP="00915785">
      <w:pPr>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X</w:t>
      </w:r>
      <w:r w:rsidR="00B53A43" w:rsidRPr="00F71932">
        <w:rPr>
          <w:rFonts w:ascii="Times New Roman" w:eastAsia="Times New Roman" w:hAnsi="Times New Roman" w:cs="Times New Roman"/>
          <w:b/>
          <w:bCs/>
          <w:color w:val="000000"/>
          <w:sz w:val="24"/>
          <w:szCs w:val="24"/>
          <w:lang w:eastAsia="pt-BR"/>
        </w:rPr>
        <w:t xml:space="preserve"> -</w:t>
      </w:r>
      <w:r w:rsidR="00B53A43" w:rsidRPr="00F71932">
        <w:rPr>
          <w:rFonts w:ascii="Times New Roman" w:eastAsia="Times New Roman" w:hAnsi="Times New Roman" w:cs="Times New Roman"/>
          <w:color w:val="000000"/>
          <w:sz w:val="24"/>
          <w:szCs w:val="24"/>
          <w:lang w:eastAsia="pt-BR"/>
        </w:rPr>
        <w:t> Promover ampla divulgação de seus atos, publicando sua</w:t>
      </w:r>
      <w:r w:rsidR="003F2D2A" w:rsidRPr="00F71932">
        <w:rPr>
          <w:rFonts w:ascii="Times New Roman" w:eastAsia="Times New Roman" w:hAnsi="Times New Roman" w:cs="Times New Roman"/>
          <w:color w:val="000000"/>
          <w:sz w:val="24"/>
          <w:szCs w:val="24"/>
          <w:lang w:eastAsia="pt-BR"/>
        </w:rPr>
        <w:t>s deliberações e manifestações;</w:t>
      </w:r>
    </w:p>
    <w:p w14:paraId="1417F424" w14:textId="539F4566" w:rsidR="003F2D2A" w:rsidRPr="00F71932" w:rsidRDefault="002013CC" w:rsidP="00915785">
      <w:pPr>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X</w:t>
      </w:r>
      <w:r w:rsidR="00B53A43" w:rsidRPr="00F71932">
        <w:rPr>
          <w:rFonts w:ascii="Times New Roman" w:eastAsia="Times New Roman" w:hAnsi="Times New Roman" w:cs="Times New Roman"/>
          <w:b/>
          <w:bCs/>
          <w:color w:val="000000"/>
          <w:sz w:val="24"/>
          <w:szCs w:val="24"/>
          <w:lang w:eastAsia="pt-BR"/>
        </w:rPr>
        <w:t>I -</w:t>
      </w:r>
      <w:r w:rsidR="00B53A43" w:rsidRPr="00F71932">
        <w:rPr>
          <w:rFonts w:ascii="Times New Roman" w:eastAsia="Times New Roman" w:hAnsi="Times New Roman" w:cs="Times New Roman"/>
          <w:color w:val="000000"/>
          <w:sz w:val="24"/>
          <w:szCs w:val="24"/>
          <w:lang w:eastAsia="pt-BR"/>
        </w:rPr>
        <w:t> Elaborar seu regimento interno.</w:t>
      </w:r>
      <w:bookmarkStart w:id="18" w:name="a23"/>
      <w:bookmarkEnd w:id="18"/>
    </w:p>
    <w:p w14:paraId="2036408F" w14:textId="77777777" w:rsidR="00ED5B84" w:rsidRDefault="00ED5B84" w:rsidP="00915785">
      <w:pPr>
        <w:spacing w:after="0" w:line="276" w:lineRule="auto"/>
        <w:ind w:firstLine="1418"/>
        <w:jc w:val="both"/>
        <w:rPr>
          <w:rFonts w:ascii="Times New Roman" w:eastAsia="Times New Roman" w:hAnsi="Times New Roman" w:cs="Times New Roman"/>
          <w:color w:val="000000"/>
          <w:sz w:val="24"/>
          <w:szCs w:val="24"/>
          <w:lang w:eastAsia="pt-BR"/>
        </w:rPr>
      </w:pPr>
    </w:p>
    <w:p w14:paraId="7191B231" w14:textId="77777777" w:rsidR="00F71932" w:rsidRDefault="00F71932" w:rsidP="00915785">
      <w:pPr>
        <w:spacing w:after="0" w:line="276" w:lineRule="auto"/>
        <w:ind w:firstLine="1418"/>
        <w:jc w:val="both"/>
        <w:rPr>
          <w:rFonts w:ascii="Times New Roman" w:eastAsia="Times New Roman" w:hAnsi="Times New Roman" w:cs="Times New Roman"/>
          <w:color w:val="000000"/>
          <w:sz w:val="24"/>
          <w:szCs w:val="24"/>
          <w:lang w:eastAsia="pt-BR"/>
        </w:rPr>
      </w:pPr>
    </w:p>
    <w:p w14:paraId="066B6ADA" w14:textId="78A9C8B3" w:rsidR="00F71932" w:rsidRPr="00F71932" w:rsidRDefault="00F71932" w:rsidP="00915785">
      <w:pPr>
        <w:shd w:val="clear" w:color="auto" w:fill="FFFFFF" w:themeFill="background1"/>
        <w:spacing w:after="0" w:line="276" w:lineRule="auto"/>
        <w:jc w:val="center"/>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 xml:space="preserve">CAPÍTULO </w:t>
      </w:r>
      <w:r w:rsidRPr="00F71932">
        <w:rPr>
          <w:rFonts w:ascii="Times New Roman" w:eastAsia="Times New Roman" w:hAnsi="Times New Roman" w:cs="Times New Roman"/>
          <w:b/>
          <w:bCs/>
          <w:color w:val="000000"/>
          <w:sz w:val="24"/>
          <w:szCs w:val="24"/>
          <w:lang w:eastAsia="pt-BR"/>
        </w:rPr>
        <w:t>V</w:t>
      </w:r>
    </w:p>
    <w:p w14:paraId="61EEDD4C" w14:textId="63951535" w:rsidR="00F71932" w:rsidRPr="00CC5708" w:rsidRDefault="00F71932" w:rsidP="00915785">
      <w:pPr>
        <w:shd w:val="clear" w:color="auto" w:fill="FFFFFF" w:themeFill="background1"/>
        <w:spacing w:after="0" w:line="276" w:lineRule="auto"/>
        <w:jc w:val="center"/>
        <w:rPr>
          <w:rFonts w:ascii="Times New Roman" w:eastAsia="Times New Roman" w:hAnsi="Times New Roman" w:cs="Times New Roman"/>
          <w:b/>
          <w:bCs/>
          <w:color w:val="000000"/>
          <w:sz w:val="24"/>
          <w:szCs w:val="24"/>
          <w:lang w:eastAsia="pt-BR"/>
        </w:rPr>
      </w:pPr>
      <w:r w:rsidRPr="00CC5708">
        <w:rPr>
          <w:rFonts w:ascii="Times New Roman" w:eastAsia="Times New Roman" w:hAnsi="Times New Roman" w:cs="Times New Roman"/>
          <w:b/>
          <w:bCs/>
          <w:color w:val="000000"/>
          <w:sz w:val="24"/>
          <w:szCs w:val="24"/>
          <w:lang w:eastAsia="pt-BR"/>
        </w:rPr>
        <w:t>DO CONFERÊNCIA MUNICIPAL DE HABITAÇÃO</w:t>
      </w:r>
    </w:p>
    <w:p w14:paraId="02425670" w14:textId="77777777" w:rsidR="00F71932" w:rsidRPr="00CC5708" w:rsidRDefault="00F71932" w:rsidP="00915785">
      <w:pPr>
        <w:shd w:val="clear" w:color="auto" w:fill="FFFFFF" w:themeFill="background1"/>
        <w:spacing w:after="0" w:line="276" w:lineRule="auto"/>
        <w:jc w:val="center"/>
        <w:rPr>
          <w:rFonts w:ascii="Times New Roman" w:eastAsia="Times New Roman" w:hAnsi="Times New Roman" w:cs="Times New Roman"/>
          <w:b/>
          <w:bCs/>
          <w:color w:val="000000"/>
          <w:sz w:val="24"/>
          <w:szCs w:val="24"/>
          <w:lang w:eastAsia="pt-BR"/>
        </w:rPr>
      </w:pPr>
    </w:p>
    <w:p w14:paraId="45FAB2E5" w14:textId="31E2C085" w:rsidR="00F71932" w:rsidRPr="00CC5708" w:rsidRDefault="00642A5B" w:rsidP="00915785">
      <w:pPr>
        <w:shd w:val="clear" w:color="auto" w:fill="FFFFFF" w:themeFill="background1"/>
        <w:spacing w:after="0" w:line="276" w:lineRule="auto"/>
        <w:ind w:firstLine="1418"/>
        <w:jc w:val="both"/>
        <w:rPr>
          <w:rFonts w:ascii="Times New Roman" w:eastAsia="Times New Roman" w:hAnsi="Times New Roman" w:cs="Times New Roman"/>
          <w:bCs/>
          <w:sz w:val="24"/>
          <w:szCs w:val="24"/>
          <w:lang w:eastAsia="pt-BR"/>
        </w:rPr>
      </w:pPr>
      <w:r w:rsidRPr="00CC5708">
        <w:rPr>
          <w:rFonts w:ascii="Times New Roman" w:eastAsia="Times New Roman" w:hAnsi="Times New Roman" w:cs="Times New Roman"/>
          <w:b/>
          <w:bCs/>
          <w:color w:val="000000"/>
          <w:sz w:val="24"/>
          <w:szCs w:val="24"/>
          <w:lang w:eastAsia="pt-BR"/>
        </w:rPr>
        <w:t>Art. 22.</w:t>
      </w:r>
      <w:r w:rsidRPr="00CC5708">
        <w:rPr>
          <w:rFonts w:ascii="Times New Roman" w:eastAsia="Times New Roman" w:hAnsi="Times New Roman" w:cs="Times New Roman"/>
          <w:color w:val="000000"/>
          <w:sz w:val="24"/>
          <w:szCs w:val="24"/>
          <w:lang w:eastAsia="pt-BR"/>
        </w:rPr>
        <w:t> </w:t>
      </w:r>
      <w:r w:rsidR="00F71932" w:rsidRPr="00CC5708">
        <w:rPr>
          <w:rFonts w:ascii="Times New Roman" w:eastAsia="Times New Roman" w:hAnsi="Times New Roman" w:cs="Times New Roman"/>
          <w:bCs/>
          <w:sz w:val="24"/>
          <w:szCs w:val="24"/>
          <w:lang w:eastAsia="pt-BR"/>
        </w:rPr>
        <w:t>A conferência</w:t>
      </w:r>
      <w:r w:rsidR="00E92FC5" w:rsidRPr="00CC5708">
        <w:rPr>
          <w:rFonts w:ascii="Times New Roman" w:eastAsia="Times New Roman" w:hAnsi="Times New Roman" w:cs="Times New Roman"/>
          <w:bCs/>
          <w:sz w:val="24"/>
          <w:szCs w:val="24"/>
          <w:lang w:eastAsia="pt-BR"/>
        </w:rPr>
        <w:t xml:space="preserve"> Municipal de H</w:t>
      </w:r>
      <w:r w:rsidR="00F71932" w:rsidRPr="00CC5708">
        <w:rPr>
          <w:rFonts w:ascii="Times New Roman" w:eastAsia="Times New Roman" w:hAnsi="Times New Roman" w:cs="Times New Roman"/>
          <w:bCs/>
          <w:sz w:val="24"/>
          <w:szCs w:val="24"/>
          <w:lang w:eastAsia="pt-BR"/>
        </w:rPr>
        <w:t xml:space="preserve">abitação </w:t>
      </w:r>
      <w:r w:rsidRPr="00CC5708">
        <w:rPr>
          <w:rFonts w:ascii="Times New Roman" w:eastAsia="Times New Roman" w:hAnsi="Times New Roman" w:cs="Times New Roman"/>
          <w:bCs/>
          <w:sz w:val="24"/>
          <w:szCs w:val="24"/>
          <w:lang w:eastAsia="pt-BR"/>
        </w:rPr>
        <w:t>será</w:t>
      </w:r>
      <w:r w:rsidR="00F71932" w:rsidRPr="00CC5708">
        <w:rPr>
          <w:rFonts w:ascii="Times New Roman" w:eastAsia="Times New Roman" w:hAnsi="Times New Roman" w:cs="Times New Roman"/>
          <w:bCs/>
          <w:sz w:val="24"/>
          <w:szCs w:val="24"/>
          <w:lang w:eastAsia="pt-BR"/>
        </w:rPr>
        <w:t xml:space="preserve"> convocada </w:t>
      </w:r>
      <w:r w:rsidRPr="00CC5708">
        <w:rPr>
          <w:rFonts w:ascii="Times New Roman" w:eastAsia="Times New Roman" w:hAnsi="Times New Roman" w:cs="Times New Roman"/>
          <w:bCs/>
          <w:sz w:val="24"/>
          <w:szCs w:val="24"/>
          <w:lang w:eastAsia="pt-BR"/>
        </w:rPr>
        <w:t xml:space="preserve">pelo </w:t>
      </w:r>
      <w:r w:rsidR="00CC5708" w:rsidRPr="00F71932">
        <w:rPr>
          <w:rFonts w:ascii="Times New Roman" w:eastAsia="Times New Roman" w:hAnsi="Times New Roman" w:cs="Times New Roman"/>
          <w:color w:val="000000"/>
          <w:sz w:val="24"/>
          <w:szCs w:val="24"/>
          <w:lang w:eastAsia="pt-BR"/>
        </w:rPr>
        <w:t xml:space="preserve">Conselho Municipal de Habitação </w:t>
      </w:r>
      <w:r w:rsidR="00CC5708">
        <w:rPr>
          <w:rFonts w:ascii="Times New Roman" w:eastAsia="Times New Roman" w:hAnsi="Times New Roman" w:cs="Times New Roman"/>
          <w:color w:val="000000"/>
          <w:sz w:val="24"/>
          <w:szCs w:val="24"/>
          <w:lang w:eastAsia="pt-BR"/>
        </w:rPr>
        <w:t xml:space="preserve">- </w:t>
      </w:r>
      <w:r w:rsidR="00CC5708" w:rsidRPr="00F71932">
        <w:rPr>
          <w:rFonts w:ascii="Times New Roman" w:eastAsia="Times New Roman" w:hAnsi="Times New Roman" w:cs="Times New Roman"/>
          <w:color w:val="000000"/>
          <w:sz w:val="24"/>
          <w:szCs w:val="24"/>
          <w:lang w:eastAsia="pt-BR"/>
        </w:rPr>
        <w:t>COMHAB</w:t>
      </w:r>
      <w:r w:rsidR="00E92FC5" w:rsidRPr="00CC5708">
        <w:rPr>
          <w:rFonts w:ascii="Times New Roman" w:eastAsia="Times New Roman" w:hAnsi="Times New Roman" w:cs="Times New Roman"/>
          <w:bCs/>
          <w:sz w:val="24"/>
          <w:szCs w:val="24"/>
          <w:lang w:eastAsia="pt-BR"/>
        </w:rPr>
        <w:t>.</w:t>
      </w:r>
    </w:p>
    <w:p w14:paraId="75FDC88A" w14:textId="127EA75D" w:rsidR="003F2D2A" w:rsidRPr="00CC5708" w:rsidRDefault="00B53A43" w:rsidP="00915785">
      <w:pPr>
        <w:spacing w:after="0" w:line="276" w:lineRule="auto"/>
        <w:ind w:firstLine="1418"/>
        <w:jc w:val="both"/>
        <w:rPr>
          <w:rFonts w:ascii="Times New Roman" w:eastAsia="Times New Roman" w:hAnsi="Times New Roman" w:cs="Times New Roman"/>
          <w:color w:val="000000"/>
          <w:sz w:val="24"/>
          <w:szCs w:val="24"/>
          <w:lang w:eastAsia="pt-BR"/>
        </w:rPr>
      </w:pPr>
      <w:r w:rsidRPr="00CC5708">
        <w:rPr>
          <w:rFonts w:ascii="Times New Roman" w:eastAsia="Times New Roman" w:hAnsi="Times New Roman" w:cs="Times New Roman"/>
          <w:b/>
          <w:bCs/>
          <w:color w:val="000000"/>
          <w:sz w:val="24"/>
          <w:szCs w:val="24"/>
          <w:lang w:eastAsia="pt-BR"/>
        </w:rPr>
        <w:t>Art. 2</w:t>
      </w:r>
      <w:r w:rsidR="004618CB" w:rsidRPr="00CC5708">
        <w:rPr>
          <w:rFonts w:ascii="Times New Roman" w:eastAsia="Times New Roman" w:hAnsi="Times New Roman" w:cs="Times New Roman"/>
          <w:b/>
          <w:bCs/>
          <w:color w:val="000000"/>
          <w:sz w:val="24"/>
          <w:szCs w:val="24"/>
          <w:lang w:eastAsia="pt-BR"/>
        </w:rPr>
        <w:t>3</w:t>
      </w:r>
      <w:r w:rsidRPr="00CC5708">
        <w:rPr>
          <w:rFonts w:ascii="Times New Roman" w:eastAsia="Times New Roman" w:hAnsi="Times New Roman" w:cs="Times New Roman"/>
          <w:b/>
          <w:bCs/>
          <w:color w:val="000000"/>
          <w:sz w:val="24"/>
          <w:szCs w:val="24"/>
          <w:lang w:eastAsia="pt-BR"/>
        </w:rPr>
        <w:t>.</w:t>
      </w:r>
      <w:r w:rsidRPr="00CC5708">
        <w:rPr>
          <w:rFonts w:ascii="Times New Roman" w:eastAsia="Times New Roman" w:hAnsi="Times New Roman" w:cs="Times New Roman"/>
          <w:color w:val="000000"/>
          <w:sz w:val="24"/>
          <w:szCs w:val="24"/>
          <w:lang w:eastAsia="pt-BR"/>
        </w:rPr>
        <w:t> Constituem objetivos da Conf</w:t>
      </w:r>
      <w:r w:rsidR="003F2D2A" w:rsidRPr="00CC5708">
        <w:rPr>
          <w:rFonts w:ascii="Times New Roman" w:eastAsia="Times New Roman" w:hAnsi="Times New Roman" w:cs="Times New Roman"/>
          <w:color w:val="000000"/>
          <w:sz w:val="24"/>
          <w:szCs w:val="24"/>
          <w:lang w:eastAsia="pt-BR"/>
        </w:rPr>
        <w:t>erência Municipal de Habitação:</w:t>
      </w:r>
    </w:p>
    <w:p w14:paraId="24035091" w14:textId="5C577401" w:rsidR="003F2D2A" w:rsidRPr="00CC5708" w:rsidRDefault="00B53A43" w:rsidP="00915785">
      <w:pPr>
        <w:spacing w:after="0" w:line="276" w:lineRule="auto"/>
        <w:ind w:firstLine="1418"/>
        <w:jc w:val="both"/>
        <w:rPr>
          <w:rFonts w:ascii="Times New Roman" w:hAnsi="Times New Roman" w:cs="Times New Roman"/>
          <w:sz w:val="24"/>
          <w:szCs w:val="24"/>
        </w:rPr>
      </w:pPr>
      <w:r w:rsidRPr="00CC5708">
        <w:rPr>
          <w:rFonts w:ascii="Times New Roman" w:eastAsia="Times New Roman" w:hAnsi="Times New Roman" w:cs="Times New Roman"/>
          <w:b/>
          <w:bCs/>
          <w:color w:val="000000"/>
          <w:sz w:val="24"/>
          <w:szCs w:val="24"/>
          <w:lang w:eastAsia="pt-BR"/>
        </w:rPr>
        <w:t>I -</w:t>
      </w:r>
      <w:r w:rsidRPr="00CC5708">
        <w:rPr>
          <w:rFonts w:ascii="Times New Roman" w:eastAsia="Times New Roman" w:hAnsi="Times New Roman" w:cs="Times New Roman"/>
          <w:color w:val="000000"/>
          <w:sz w:val="24"/>
          <w:szCs w:val="24"/>
          <w:lang w:eastAsia="pt-BR"/>
        </w:rPr>
        <w:t> avaliar a implementação da Política e do Plano Municipal de Habitação de Interesse Social</w:t>
      </w:r>
      <w:r w:rsidR="002013CC" w:rsidRPr="00CC5708">
        <w:rPr>
          <w:rFonts w:ascii="Times New Roman" w:eastAsia="Times New Roman" w:hAnsi="Times New Roman" w:cs="Times New Roman"/>
          <w:color w:val="000000"/>
          <w:sz w:val="24"/>
          <w:szCs w:val="24"/>
          <w:lang w:eastAsia="pt-BR"/>
        </w:rPr>
        <w:t>;</w:t>
      </w:r>
    </w:p>
    <w:p w14:paraId="2E369D06" w14:textId="77777777" w:rsidR="003F2D2A" w:rsidRPr="00CC5708" w:rsidRDefault="00B53A43" w:rsidP="00915785">
      <w:pPr>
        <w:spacing w:after="0" w:line="276" w:lineRule="auto"/>
        <w:ind w:firstLine="1418"/>
        <w:jc w:val="both"/>
        <w:rPr>
          <w:rFonts w:ascii="Times New Roman" w:eastAsia="Times New Roman" w:hAnsi="Times New Roman" w:cs="Times New Roman"/>
          <w:color w:val="000000"/>
          <w:sz w:val="24"/>
          <w:szCs w:val="24"/>
          <w:lang w:eastAsia="pt-BR"/>
        </w:rPr>
      </w:pPr>
      <w:r w:rsidRPr="00CC5708">
        <w:rPr>
          <w:rFonts w:ascii="Times New Roman" w:eastAsia="Times New Roman" w:hAnsi="Times New Roman" w:cs="Times New Roman"/>
          <w:b/>
          <w:bCs/>
          <w:color w:val="000000"/>
          <w:sz w:val="24"/>
          <w:szCs w:val="24"/>
          <w:lang w:eastAsia="pt-BR"/>
        </w:rPr>
        <w:t>II -</w:t>
      </w:r>
      <w:r w:rsidRPr="00CC5708">
        <w:rPr>
          <w:rFonts w:ascii="Times New Roman" w:eastAsia="Times New Roman" w:hAnsi="Times New Roman" w:cs="Times New Roman"/>
          <w:color w:val="000000"/>
          <w:sz w:val="24"/>
          <w:szCs w:val="24"/>
          <w:lang w:eastAsia="pt-BR"/>
        </w:rPr>
        <w:t xml:space="preserve"> Deliberar sobre as diretrizes para a realização de ajustes e revisões necessários na Política e no Plano Municipal de Habitação de Interesse Social, quando for </w:t>
      </w:r>
      <w:r w:rsidR="003F2D2A" w:rsidRPr="00CC5708">
        <w:rPr>
          <w:rFonts w:ascii="Times New Roman" w:eastAsia="Times New Roman" w:hAnsi="Times New Roman" w:cs="Times New Roman"/>
          <w:color w:val="000000"/>
          <w:sz w:val="24"/>
          <w:szCs w:val="24"/>
          <w:lang w:eastAsia="pt-BR"/>
        </w:rPr>
        <w:t>o caso;</w:t>
      </w:r>
    </w:p>
    <w:p w14:paraId="02C3FD05" w14:textId="7596E17B" w:rsidR="00ED5B84" w:rsidRPr="00CC5708" w:rsidRDefault="00B53A43" w:rsidP="00915785">
      <w:pPr>
        <w:spacing w:after="0" w:line="276" w:lineRule="auto"/>
        <w:ind w:firstLine="1418"/>
        <w:jc w:val="both"/>
        <w:rPr>
          <w:rFonts w:ascii="Times New Roman" w:eastAsia="Times New Roman" w:hAnsi="Times New Roman" w:cs="Times New Roman"/>
          <w:color w:val="000000"/>
          <w:sz w:val="24"/>
          <w:szCs w:val="24"/>
          <w:lang w:eastAsia="pt-BR"/>
        </w:rPr>
      </w:pPr>
      <w:r w:rsidRPr="00CC5708">
        <w:rPr>
          <w:rFonts w:ascii="Times New Roman" w:eastAsia="Times New Roman" w:hAnsi="Times New Roman" w:cs="Times New Roman"/>
          <w:b/>
          <w:bCs/>
          <w:color w:val="000000"/>
          <w:sz w:val="24"/>
          <w:szCs w:val="24"/>
          <w:lang w:eastAsia="pt-BR"/>
        </w:rPr>
        <w:t xml:space="preserve">III </w:t>
      </w:r>
      <w:r w:rsidR="00CC5708">
        <w:rPr>
          <w:rFonts w:ascii="Times New Roman" w:eastAsia="Times New Roman" w:hAnsi="Times New Roman" w:cs="Times New Roman"/>
          <w:b/>
          <w:bCs/>
          <w:color w:val="000000"/>
          <w:sz w:val="24"/>
          <w:szCs w:val="24"/>
          <w:lang w:eastAsia="pt-BR"/>
        </w:rPr>
        <w:t>-</w:t>
      </w:r>
      <w:r w:rsidRPr="00CC5708">
        <w:rPr>
          <w:rFonts w:ascii="Times New Roman" w:eastAsia="Times New Roman" w:hAnsi="Times New Roman" w:cs="Times New Roman"/>
          <w:color w:val="000000"/>
          <w:sz w:val="24"/>
          <w:szCs w:val="24"/>
          <w:lang w:eastAsia="pt-BR"/>
        </w:rPr>
        <w:t> </w:t>
      </w:r>
      <w:r w:rsidR="0043113B" w:rsidRPr="00CC5708">
        <w:rPr>
          <w:rFonts w:ascii="Times New Roman" w:eastAsia="Times New Roman" w:hAnsi="Times New Roman" w:cs="Times New Roman"/>
          <w:color w:val="000000"/>
          <w:sz w:val="24"/>
          <w:szCs w:val="24"/>
          <w:lang w:eastAsia="pt-BR"/>
        </w:rPr>
        <w:t xml:space="preserve">Deliberar sobre a conveniência ou necessidade de alteração </w:t>
      </w:r>
      <w:r w:rsidR="00767414" w:rsidRPr="00CC5708">
        <w:rPr>
          <w:rFonts w:ascii="Times New Roman" w:eastAsia="Times New Roman" w:hAnsi="Times New Roman" w:cs="Times New Roman"/>
          <w:color w:val="000000"/>
          <w:sz w:val="24"/>
          <w:szCs w:val="24"/>
          <w:lang w:eastAsia="pt-BR"/>
        </w:rPr>
        <w:t xml:space="preserve">da </w:t>
      </w:r>
      <w:r w:rsidR="0043113B" w:rsidRPr="00CC5708">
        <w:rPr>
          <w:rFonts w:ascii="Times New Roman" w:eastAsia="Times New Roman" w:hAnsi="Times New Roman" w:cs="Times New Roman"/>
          <w:color w:val="000000"/>
          <w:sz w:val="24"/>
          <w:szCs w:val="24"/>
          <w:lang w:eastAsia="pt-BR"/>
        </w:rPr>
        <w:t>composição do COMHAB por ocasião de sua renovação</w:t>
      </w:r>
      <w:r w:rsidR="006A7FBF" w:rsidRPr="00CC5708">
        <w:rPr>
          <w:rFonts w:ascii="Times New Roman" w:eastAsia="Times New Roman" w:hAnsi="Times New Roman" w:cs="Times New Roman"/>
          <w:color w:val="000000"/>
          <w:sz w:val="24"/>
          <w:szCs w:val="24"/>
          <w:lang w:eastAsia="pt-BR"/>
        </w:rPr>
        <w:t xml:space="preserve">. </w:t>
      </w:r>
      <w:r w:rsidR="0043113B" w:rsidRPr="00CC5708">
        <w:rPr>
          <w:rFonts w:ascii="Times New Roman" w:eastAsia="Times New Roman" w:hAnsi="Times New Roman" w:cs="Times New Roman"/>
          <w:color w:val="000000"/>
          <w:sz w:val="24"/>
          <w:szCs w:val="24"/>
          <w:lang w:eastAsia="pt-BR"/>
        </w:rPr>
        <w:t xml:space="preserve"> </w:t>
      </w:r>
    </w:p>
    <w:p w14:paraId="352BCF73" w14:textId="77777777" w:rsidR="003F2D2A" w:rsidRPr="00F71932" w:rsidRDefault="003F2D2A" w:rsidP="00915785">
      <w:pPr>
        <w:spacing w:after="0" w:line="276" w:lineRule="auto"/>
        <w:ind w:firstLine="1418"/>
        <w:jc w:val="both"/>
        <w:rPr>
          <w:rFonts w:ascii="Times New Roman" w:eastAsia="Times New Roman" w:hAnsi="Times New Roman" w:cs="Times New Roman"/>
          <w:color w:val="000000"/>
          <w:sz w:val="24"/>
          <w:szCs w:val="24"/>
          <w:lang w:eastAsia="pt-BR"/>
        </w:rPr>
      </w:pPr>
    </w:p>
    <w:p w14:paraId="6CC23DE7" w14:textId="152C410C" w:rsidR="0002221A" w:rsidRPr="00F71932" w:rsidRDefault="0002221A" w:rsidP="00915785">
      <w:pPr>
        <w:spacing w:after="0" w:line="276" w:lineRule="auto"/>
        <w:jc w:val="center"/>
        <w:rPr>
          <w:rFonts w:ascii="Times New Roman" w:eastAsia="Times New Roman" w:hAnsi="Times New Roman" w:cs="Times New Roman"/>
          <w:b/>
          <w:bCs/>
          <w:color w:val="000000"/>
          <w:sz w:val="24"/>
          <w:szCs w:val="24"/>
          <w:lang w:eastAsia="pt-BR"/>
        </w:rPr>
      </w:pPr>
      <w:r w:rsidRPr="00F71932">
        <w:rPr>
          <w:rFonts w:ascii="Times New Roman" w:eastAsia="Times New Roman" w:hAnsi="Times New Roman" w:cs="Times New Roman"/>
          <w:b/>
          <w:bCs/>
          <w:color w:val="000000"/>
          <w:sz w:val="24"/>
          <w:szCs w:val="24"/>
          <w:lang w:eastAsia="pt-BR"/>
        </w:rPr>
        <w:t>CAPÍTULO V</w:t>
      </w:r>
      <w:r w:rsidR="00F71932">
        <w:rPr>
          <w:rFonts w:ascii="Times New Roman" w:eastAsia="Times New Roman" w:hAnsi="Times New Roman" w:cs="Times New Roman"/>
          <w:b/>
          <w:bCs/>
          <w:color w:val="000000"/>
          <w:sz w:val="24"/>
          <w:szCs w:val="24"/>
          <w:lang w:eastAsia="pt-BR"/>
        </w:rPr>
        <w:t>I</w:t>
      </w:r>
    </w:p>
    <w:p w14:paraId="72CDA7F3" w14:textId="77777777" w:rsidR="0002221A" w:rsidRPr="00F71932" w:rsidRDefault="00B53A43" w:rsidP="00915785">
      <w:pPr>
        <w:spacing w:after="0" w:line="276" w:lineRule="auto"/>
        <w:jc w:val="center"/>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DISPOSIÇÕES FINAIS</w:t>
      </w:r>
      <w:bookmarkStart w:id="19" w:name="a24"/>
      <w:bookmarkEnd w:id="19"/>
    </w:p>
    <w:p w14:paraId="56B0F7CF" w14:textId="77777777" w:rsidR="0002221A" w:rsidRPr="00F71932" w:rsidRDefault="0002221A" w:rsidP="00915785">
      <w:pPr>
        <w:spacing w:after="0" w:line="276" w:lineRule="auto"/>
        <w:jc w:val="center"/>
        <w:rPr>
          <w:rFonts w:ascii="Times New Roman" w:eastAsia="Times New Roman" w:hAnsi="Times New Roman" w:cs="Times New Roman"/>
          <w:color w:val="000000"/>
          <w:sz w:val="24"/>
          <w:szCs w:val="24"/>
          <w:lang w:eastAsia="pt-BR"/>
        </w:rPr>
      </w:pPr>
    </w:p>
    <w:p w14:paraId="5E1F94A4" w14:textId="710FAD8E" w:rsidR="0002221A" w:rsidRPr="00F71932" w:rsidRDefault="00B53A43" w:rsidP="00915785">
      <w:pPr>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Art. 2</w:t>
      </w:r>
      <w:r w:rsidR="004618CB">
        <w:rPr>
          <w:rFonts w:ascii="Times New Roman" w:eastAsia="Times New Roman" w:hAnsi="Times New Roman" w:cs="Times New Roman"/>
          <w:b/>
          <w:bCs/>
          <w:color w:val="000000"/>
          <w:sz w:val="24"/>
          <w:szCs w:val="24"/>
          <w:lang w:eastAsia="pt-BR"/>
        </w:rPr>
        <w:t>4</w:t>
      </w:r>
      <w:r w:rsidRPr="00F71932">
        <w:rPr>
          <w:rFonts w:ascii="Times New Roman" w:eastAsia="Times New Roman" w:hAnsi="Times New Roman" w:cs="Times New Roman"/>
          <w:b/>
          <w:bCs/>
          <w:color w:val="000000"/>
          <w:sz w:val="24"/>
          <w:szCs w:val="24"/>
          <w:lang w:eastAsia="pt-BR"/>
        </w:rPr>
        <w:t>.</w:t>
      </w:r>
      <w:r w:rsidRPr="00F71932">
        <w:rPr>
          <w:rFonts w:ascii="Times New Roman" w:eastAsia="Times New Roman" w:hAnsi="Times New Roman" w:cs="Times New Roman"/>
          <w:color w:val="000000"/>
          <w:sz w:val="24"/>
          <w:szCs w:val="24"/>
          <w:lang w:eastAsia="pt-BR"/>
        </w:rPr>
        <w:t xml:space="preserve"> Esta Lei </w:t>
      </w:r>
      <w:r w:rsidR="002013CC" w:rsidRPr="00F71932">
        <w:rPr>
          <w:rFonts w:ascii="Times New Roman" w:eastAsia="Times New Roman" w:hAnsi="Times New Roman" w:cs="Times New Roman"/>
          <w:color w:val="000000"/>
          <w:sz w:val="24"/>
          <w:szCs w:val="24"/>
          <w:lang w:eastAsia="pt-BR"/>
        </w:rPr>
        <w:t>s</w:t>
      </w:r>
      <w:r w:rsidRPr="00F71932">
        <w:rPr>
          <w:rFonts w:ascii="Times New Roman" w:eastAsia="Times New Roman" w:hAnsi="Times New Roman" w:cs="Times New Roman"/>
          <w:color w:val="000000"/>
          <w:sz w:val="24"/>
          <w:szCs w:val="24"/>
          <w:lang w:eastAsia="pt-BR"/>
        </w:rPr>
        <w:t>erá implementada em consonância com a Política Nacional de Habitação e com o Sistema Nacional de Habitação de Interesse Social.</w:t>
      </w:r>
      <w:bookmarkStart w:id="20" w:name="a25"/>
      <w:bookmarkEnd w:id="20"/>
    </w:p>
    <w:p w14:paraId="7C964C9D" w14:textId="77BADC81" w:rsidR="0002221A" w:rsidRPr="00F71932" w:rsidRDefault="00B53A43" w:rsidP="00915785">
      <w:pPr>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Art. 2</w:t>
      </w:r>
      <w:r w:rsidR="004618CB">
        <w:rPr>
          <w:rFonts w:ascii="Times New Roman" w:eastAsia="Times New Roman" w:hAnsi="Times New Roman" w:cs="Times New Roman"/>
          <w:b/>
          <w:bCs/>
          <w:color w:val="000000"/>
          <w:sz w:val="24"/>
          <w:szCs w:val="24"/>
          <w:lang w:eastAsia="pt-BR"/>
        </w:rPr>
        <w:t>5</w:t>
      </w:r>
      <w:r w:rsidRPr="00F71932">
        <w:rPr>
          <w:rFonts w:ascii="Times New Roman" w:eastAsia="Times New Roman" w:hAnsi="Times New Roman" w:cs="Times New Roman"/>
          <w:b/>
          <w:bCs/>
          <w:color w:val="000000"/>
          <w:sz w:val="24"/>
          <w:szCs w:val="24"/>
          <w:lang w:eastAsia="pt-BR"/>
        </w:rPr>
        <w:t>.</w:t>
      </w:r>
      <w:r w:rsidRPr="00F71932">
        <w:rPr>
          <w:rFonts w:ascii="Times New Roman" w:eastAsia="Times New Roman" w:hAnsi="Times New Roman" w:cs="Times New Roman"/>
          <w:color w:val="000000"/>
          <w:sz w:val="24"/>
          <w:szCs w:val="24"/>
          <w:lang w:eastAsia="pt-BR"/>
        </w:rPr>
        <w:t> Casos omissos referentes ao SIMHIS deverão ser tratados no âmbito do COMHAB.</w:t>
      </w:r>
      <w:bookmarkStart w:id="21" w:name="a26"/>
      <w:bookmarkEnd w:id="21"/>
    </w:p>
    <w:p w14:paraId="2D061899" w14:textId="5B27B68D" w:rsidR="0002221A" w:rsidRPr="00F71932" w:rsidRDefault="00B53A43" w:rsidP="00915785">
      <w:pPr>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Art. 2</w:t>
      </w:r>
      <w:r w:rsidR="004618CB">
        <w:rPr>
          <w:rFonts w:ascii="Times New Roman" w:eastAsia="Times New Roman" w:hAnsi="Times New Roman" w:cs="Times New Roman"/>
          <w:b/>
          <w:bCs/>
          <w:color w:val="000000"/>
          <w:sz w:val="24"/>
          <w:szCs w:val="24"/>
          <w:lang w:eastAsia="pt-BR"/>
        </w:rPr>
        <w:t>6</w:t>
      </w:r>
      <w:r w:rsidRPr="00F71932">
        <w:rPr>
          <w:rFonts w:ascii="Times New Roman" w:eastAsia="Times New Roman" w:hAnsi="Times New Roman" w:cs="Times New Roman"/>
          <w:b/>
          <w:bCs/>
          <w:color w:val="000000"/>
          <w:sz w:val="24"/>
          <w:szCs w:val="24"/>
          <w:lang w:eastAsia="pt-BR"/>
        </w:rPr>
        <w:t>.</w:t>
      </w:r>
      <w:r w:rsidRPr="00F71932">
        <w:rPr>
          <w:rFonts w:ascii="Times New Roman" w:eastAsia="Times New Roman" w:hAnsi="Times New Roman" w:cs="Times New Roman"/>
          <w:color w:val="000000"/>
          <w:sz w:val="24"/>
          <w:szCs w:val="24"/>
          <w:lang w:eastAsia="pt-BR"/>
        </w:rPr>
        <w:t> Revogam-se as disposiçõe</w:t>
      </w:r>
      <w:r w:rsidR="002013CC" w:rsidRPr="00F71932">
        <w:rPr>
          <w:rFonts w:ascii="Times New Roman" w:eastAsia="Times New Roman" w:hAnsi="Times New Roman" w:cs="Times New Roman"/>
          <w:color w:val="000000"/>
          <w:sz w:val="24"/>
          <w:szCs w:val="24"/>
          <w:lang w:eastAsia="pt-BR"/>
        </w:rPr>
        <w:t xml:space="preserve">s em contrário, especialmente a </w:t>
      </w:r>
      <w:r w:rsidRPr="00F71932">
        <w:rPr>
          <w:rFonts w:ascii="Times New Roman" w:eastAsia="Times New Roman" w:hAnsi="Times New Roman" w:cs="Times New Roman"/>
          <w:color w:val="000000"/>
          <w:sz w:val="24"/>
          <w:szCs w:val="24"/>
          <w:lang w:eastAsia="pt-BR"/>
        </w:rPr>
        <w:t xml:space="preserve">Lei </w:t>
      </w:r>
      <w:r w:rsidR="002013CC" w:rsidRPr="00F71932">
        <w:rPr>
          <w:rFonts w:ascii="Times New Roman" w:eastAsia="Times New Roman" w:hAnsi="Times New Roman" w:cs="Times New Roman"/>
          <w:color w:val="000000"/>
          <w:sz w:val="24"/>
          <w:szCs w:val="24"/>
          <w:lang w:eastAsia="pt-BR"/>
        </w:rPr>
        <w:t>Municipal</w:t>
      </w:r>
      <w:r w:rsidRPr="00F71932">
        <w:rPr>
          <w:rFonts w:ascii="Times New Roman" w:eastAsia="Times New Roman" w:hAnsi="Times New Roman" w:cs="Times New Roman"/>
          <w:color w:val="000000"/>
          <w:sz w:val="24"/>
          <w:szCs w:val="24"/>
          <w:lang w:eastAsia="pt-BR"/>
        </w:rPr>
        <w:t xml:space="preserve"> nº </w:t>
      </w:r>
      <w:r w:rsidR="002013CC" w:rsidRPr="00F71932">
        <w:rPr>
          <w:rFonts w:ascii="Times New Roman" w:eastAsia="Times New Roman" w:hAnsi="Times New Roman" w:cs="Times New Roman"/>
          <w:color w:val="000000"/>
          <w:sz w:val="24"/>
          <w:szCs w:val="24"/>
          <w:lang w:eastAsia="pt-BR"/>
        </w:rPr>
        <w:t>1.455/2007</w:t>
      </w:r>
      <w:r w:rsidR="005D28AE" w:rsidRPr="00F71932">
        <w:rPr>
          <w:rFonts w:ascii="Times New Roman" w:eastAsia="Times New Roman" w:hAnsi="Times New Roman" w:cs="Times New Roman"/>
          <w:color w:val="000000"/>
          <w:sz w:val="24"/>
          <w:szCs w:val="24"/>
          <w:lang w:eastAsia="pt-BR"/>
        </w:rPr>
        <w:t xml:space="preserve"> e sua</w:t>
      </w:r>
      <w:r w:rsidR="00ED332F" w:rsidRPr="00F71932">
        <w:rPr>
          <w:rFonts w:ascii="Times New Roman" w:eastAsia="Times New Roman" w:hAnsi="Times New Roman" w:cs="Times New Roman"/>
          <w:color w:val="000000"/>
          <w:sz w:val="24"/>
          <w:szCs w:val="24"/>
          <w:lang w:eastAsia="pt-BR"/>
        </w:rPr>
        <w:t>s</w:t>
      </w:r>
      <w:r w:rsidR="005D28AE" w:rsidRPr="00F71932">
        <w:rPr>
          <w:rFonts w:ascii="Times New Roman" w:eastAsia="Times New Roman" w:hAnsi="Times New Roman" w:cs="Times New Roman"/>
          <w:color w:val="000000"/>
          <w:sz w:val="24"/>
          <w:szCs w:val="24"/>
          <w:lang w:eastAsia="pt-BR"/>
        </w:rPr>
        <w:t xml:space="preserve"> alterações</w:t>
      </w:r>
      <w:r w:rsidRPr="00F71932">
        <w:rPr>
          <w:rFonts w:ascii="Times New Roman" w:eastAsia="Times New Roman" w:hAnsi="Times New Roman" w:cs="Times New Roman"/>
          <w:color w:val="000000"/>
          <w:sz w:val="24"/>
          <w:szCs w:val="24"/>
          <w:lang w:eastAsia="pt-BR"/>
        </w:rPr>
        <w:t>.</w:t>
      </w:r>
      <w:bookmarkStart w:id="22" w:name="a27"/>
      <w:bookmarkEnd w:id="22"/>
    </w:p>
    <w:p w14:paraId="5DEA7F45" w14:textId="317152C0" w:rsidR="00B53A43" w:rsidRDefault="00B53A43" w:rsidP="00915785">
      <w:pPr>
        <w:spacing w:after="0" w:line="276" w:lineRule="auto"/>
        <w:ind w:firstLine="1418"/>
        <w:jc w:val="both"/>
        <w:rPr>
          <w:rFonts w:ascii="Times New Roman" w:eastAsia="Times New Roman" w:hAnsi="Times New Roman" w:cs="Times New Roman"/>
          <w:color w:val="000000"/>
          <w:sz w:val="24"/>
          <w:szCs w:val="24"/>
          <w:lang w:eastAsia="pt-BR"/>
        </w:rPr>
      </w:pPr>
      <w:r w:rsidRPr="00F71932">
        <w:rPr>
          <w:rFonts w:ascii="Times New Roman" w:eastAsia="Times New Roman" w:hAnsi="Times New Roman" w:cs="Times New Roman"/>
          <w:b/>
          <w:bCs/>
          <w:color w:val="000000"/>
          <w:sz w:val="24"/>
          <w:szCs w:val="24"/>
          <w:lang w:eastAsia="pt-BR"/>
        </w:rPr>
        <w:t>Art. 2</w:t>
      </w:r>
      <w:r w:rsidR="004618CB">
        <w:rPr>
          <w:rFonts w:ascii="Times New Roman" w:eastAsia="Times New Roman" w:hAnsi="Times New Roman" w:cs="Times New Roman"/>
          <w:b/>
          <w:bCs/>
          <w:color w:val="000000"/>
          <w:sz w:val="24"/>
          <w:szCs w:val="24"/>
          <w:lang w:eastAsia="pt-BR"/>
        </w:rPr>
        <w:t>7</w:t>
      </w:r>
      <w:r w:rsidRPr="00F71932">
        <w:rPr>
          <w:rFonts w:ascii="Times New Roman" w:eastAsia="Times New Roman" w:hAnsi="Times New Roman" w:cs="Times New Roman"/>
          <w:b/>
          <w:bCs/>
          <w:color w:val="000000"/>
          <w:sz w:val="24"/>
          <w:szCs w:val="24"/>
          <w:lang w:eastAsia="pt-BR"/>
        </w:rPr>
        <w:t>.</w:t>
      </w:r>
      <w:r w:rsidRPr="00F71932">
        <w:rPr>
          <w:rFonts w:ascii="Times New Roman" w:eastAsia="Times New Roman" w:hAnsi="Times New Roman" w:cs="Times New Roman"/>
          <w:color w:val="000000"/>
          <w:sz w:val="24"/>
          <w:szCs w:val="24"/>
          <w:lang w:eastAsia="pt-BR"/>
        </w:rPr>
        <w:t> Esta Lei entra em vigor na data de sua publicação.</w:t>
      </w:r>
    </w:p>
    <w:p w14:paraId="05292CA6" w14:textId="77777777" w:rsidR="00CC5708" w:rsidRDefault="00CC5708" w:rsidP="00915785">
      <w:pPr>
        <w:spacing w:after="0" w:line="276" w:lineRule="auto"/>
        <w:ind w:firstLine="1418"/>
        <w:jc w:val="both"/>
        <w:rPr>
          <w:rFonts w:ascii="Times New Roman" w:eastAsia="Times New Roman" w:hAnsi="Times New Roman" w:cs="Times New Roman"/>
          <w:color w:val="000000"/>
          <w:sz w:val="24"/>
          <w:szCs w:val="24"/>
          <w:lang w:eastAsia="pt-BR"/>
        </w:rPr>
      </w:pPr>
    </w:p>
    <w:p w14:paraId="17A2A271" w14:textId="43A18649" w:rsidR="00CC5708" w:rsidRDefault="00CC5708" w:rsidP="00915785">
      <w:pPr>
        <w:spacing w:after="0" w:line="276" w:lineRule="auto"/>
        <w:ind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Gabinete do Prefeito de Alpestre, aos </w:t>
      </w:r>
      <w:r w:rsidR="00F60E21">
        <w:rPr>
          <w:rFonts w:ascii="Times New Roman" w:eastAsia="Times New Roman" w:hAnsi="Times New Roman" w:cs="Times New Roman"/>
          <w:color w:val="000000"/>
          <w:sz w:val="24"/>
          <w:szCs w:val="24"/>
          <w:lang w:eastAsia="pt-BR"/>
        </w:rPr>
        <w:t>18</w:t>
      </w:r>
      <w:r>
        <w:rPr>
          <w:rFonts w:ascii="Times New Roman" w:eastAsia="Times New Roman" w:hAnsi="Times New Roman" w:cs="Times New Roman"/>
          <w:color w:val="000000"/>
          <w:sz w:val="24"/>
          <w:szCs w:val="24"/>
          <w:lang w:eastAsia="pt-BR"/>
        </w:rPr>
        <w:t xml:space="preserve"> dias do mês de julho do ano de 2025.</w:t>
      </w:r>
    </w:p>
    <w:p w14:paraId="3F198954" w14:textId="77777777" w:rsidR="00CC5708" w:rsidRDefault="00CC5708" w:rsidP="00915785">
      <w:pPr>
        <w:spacing w:after="0" w:line="240" w:lineRule="auto"/>
        <w:ind w:firstLine="1418"/>
        <w:jc w:val="both"/>
        <w:rPr>
          <w:rFonts w:ascii="Times New Roman" w:eastAsia="Times New Roman" w:hAnsi="Times New Roman" w:cs="Times New Roman"/>
          <w:color w:val="000000"/>
          <w:sz w:val="24"/>
          <w:szCs w:val="24"/>
          <w:lang w:eastAsia="pt-BR"/>
        </w:rPr>
      </w:pPr>
    </w:p>
    <w:p w14:paraId="51B62E03" w14:textId="77777777" w:rsidR="00CC5708" w:rsidRDefault="00CC5708" w:rsidP="00915785">
      <w:pPr>
        <w:spacing w:after="0" w:line="240" w:lineRule="auto"/>
        <w:ind w:firstLine="1418"/>
        <w:jc w:val="both"/>
        <w:rPr>
          <w:rFonts w:ascii="Times New Roman" w:eastAsia="Times New Roman" w:hAnsi="Times New Roman" w:cs="Times New Roman"/>
          <w:color w:val="000000"/>
          <w:sz w:val="24"/>
          <w:szCs w:val="24"/>
          <w:lang w:eastAsia="pt-BR"/>
        </w:rPr>
      </w:pPr>
    </w:p>
    <w:p w14:paraId="55100267" w14:textId="77777777" w:rsidR="00CC5708" w:rsidRDefault="00CC5708" w:rsidP="00915785">
      <w:pPr>
        <w:spacing w:after="0" w:line="240" w:lineRule="auto"/>
        <w:jc w:val="center"/>
        <w:rPr>
          <w:rFonts w:ascii="Times New Roman" w:eastAsia="Times New Roman" w:hAnsi="Times New Roman" w:cs="Times New Roman"/>
          <w:color w:val="000000"/>
          <w:sz w:val="24"/>
          <w:szCs w:val="24"/>
          <w:lang w:eastAsia="pt-BR"/>
        </w:rPr>
      </w:pPr>
    </w:p>
    <w:p w14:paraId="62391709" w14:textId="7CDB08D3" w:rsidR="00CC5708" w:rsidRPr="00CC5708" w:rsidRDefault="00CC5708" w:rsidP="00915785">
      <w:pPr>
        <w:spacing w:after="0" w:line="240" w:lineRule="auto"/>
        <w:jc w:val="center"/>
        <w:rPr>
          <w:rFonts w:ascii="Times New Roman" w:eastAsia="Times New Roman" w:hAnsi="Times New Roman" w:cs="Times New Roman"/>
          <w:b/>
          <w:color w:val="000000"/>
          <w:sz w:val="24"/>
          <w:szCs w:val="24"/>
          <w:lang w:eastAsia="pt-BR"/>
        </w:rPr>
      </w:pPr>
      <w:r w:rsidRPr="00CC5708">
        <w:rPr>
          <w:rFonts w:ascii="Times New Roman" w:eastAsia="Times New Roman" w:hAnsi="Times New Roman" w:cs="Times New Roman"/>
          <w:b/>
          <w:color w:val="000000"/>
          <w:sz w:val="24"/>
          <w:szCs w:val="24"/>
          <w:lang w:eastAsia="pt-BR"/>
        </w:rPr>
        <w:t>RUDIMAR ARGENTON</w:t>
      </w:r>
    </w:p>
    <w:p w14:paraId="4335AA82" w14:textId="4CBD0256" w:rsidR="00CC5708" w:rsidRDefault="00CC5708" w:rsidP="00915785">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Prefeito Municipal</w:t>
      </w:r>
    </w:p>
    <w:p w14:paraId="4059358D" w14:textId="77777777" w:rsidR="00CC5708" w:rsidRDefault="00CC5708" w:rsidP="00915785">
      <w:pPr>
        <w:spacing w:after="0" w:line="240" w:lineRule="auto"/>
        <w:jc w:val="center"/>
        <w:rPr>
          <w:rFonts w:ascii="Times New Roman" w:eastAsia="Times New Roman" w:hAnsi="Times New Roman" w:cs="Times New Roman"/>
          <w:color w:val="000000"/>
          <w:sz w:val="24"/>
          <w:szCs w:val="24"/>
          <w:lang w:eastAsia="pt-BR"/>
        </w:rPr>
      </w:pPr>
    </w:p>
    <w:p w14:paraId="4AA1BE9C" w14:textId="77777777" w:rsidR="00F60E21" w:rsidRDefault="00F60E21" w:rsidP="00915785">
      <w:pPr>
        <w:spacing w:after="0" w:line="240" w:lineRule="auto"/>
        <w:jc w:val="center"/>
        <w:rPr>
          <w:rFonts w:ascii="Times New Roman" w:eastAsia="Times New Roman" w:hAnsi="Times New Roman" w:cs="Times New Roman"/>
          <w:color w:val="000000"/>
          <w:sz w:val="24"/>
          <w:szCs w:val="24"/>
          <w:lang w:eastAsia="pt-BR"/>
        </w:rPr>
      </w:pPr>
    </w:p>
    <w:p w14:paraId="3A1A551E" w14:textId="77777777" w:rsidR="00F60E21" w:rsidRDefault="00F60E21" w:rsidP="00CC5708">
      <w:pPr>
        <w:spacing w:after="0" w:line="240" w:lineRule="auto"/>
        <w:jc w:val="center"/>
        <w:rPr>
          <w:rFonts w:ascii="Times New Roman" w:eastAsia="Times New Roman" w:hAnsi="Times New Roman" w:cs="Times New Roman"/>
          <w:color w:val="000000"/>
          <w:sz w:val="24"/>
          <w:szCs w:val="24"/>
          <w:lang w:eastAsia="pt-BR"/>
        </w:rPr>
      </w:pPr>
    </w:p>
    <w:p w14:paraId="6C2BF716" w14:textId="77777777" w:rsidR="00CC5708" w:rsidRDefault="00CC5708" w:rsidP="00CC5708">
      <w:pPr>
        <w:pStyle w:val="Corpodetexto"/>
        <w:spacing w:before="0" w:line="240" w:lineRule="auto"/>
        <w:jc w:val="center"/>
        <w:rPr>
          <w:rFonts w:ascii="Times New Roman" w:hAnsi="Times New Roman"/>
          <w:b/>
          <w:sz w:val="24"/>
          <w:szCs w:val="24"/>
        </w:rPr>
      </w:pPr>
      <w:r w:rsidRPr="00A70C75">
        <w:rPr>
          <w:rFonts w:ascii="Times New Roman" w:hAnsi="Times New Roman"/>
          <w:b/>
          <w:sz w:val="24"/>
          <w:szCs w:val="24"/>
        </w:rPr>
        <w:lastRenderedPageBreak/>
        <w:t>EXP</w:t>
      </w:r>
      <w:bookmarkStart w:id="23" w:name="_GoBack"/>
      <w:bookmarkEnd w:id="23"/>
      <w:r w:rsidRPr="00A70C75">
        <w:rPr>
          <w:rFonts w:ascii="Times New Roman" w:hAnsi="Times New Roman"/>
          <w:b/>
          <w:sz w:val="24"/>
          <w:szCs w:val="24"/>
        </w:rPr>
        <w:t>OSIÇÃO DE MOTIVOS</w:t>
      </w:r>
    </w:p>
    <w:p w14:paraId="56607BD9" w14:textId="77777777" w:rsidR="00CC5708" w:rsidRPr="00A70C75" w:rsidRDefault="00CC5708" w:rsidP="00CC5708">
      <w:pPr>
        <w:pStyle w:val="Corpodetexto"/>
        <w:spacing w:before="0" w:line="240" w:lineRule="auto"/>
        <w:jc w:val="center"/>
        <w:rPr>
          <w:rFonts w:ascii="Times New Roman" w:hAnsi="Times New Roman"/>
          <w:b/>
          <w:sz w:val="24"/>
          <w:szCs w:val="24"/>
        </w:rPr>
      </w:pPr>
    </w:p>
    <w:p w14:paraId="6DB2EFD0" w14:textId="77777777" w:rsidR="00CC5708" w:rsidRPr="00A70C75" w:rsidRDefault="00CC5708" w:rsidP="00CC5708">
      <w:pPr>
        <w:spacing w:after="0" w:line="240" w:lineRule="auto"/>
        <w:rPr>
          <w:rFonts w:ascii="Times New Roman" w:hAnsi="Times New Roman" w:cs="Times New Roman"/>
          <w:sz w:val="24"/>
          <w:szCs w:val="24"/>
        </w:rPr>
      </w:pPr>
    </w:p>
    <w:p w14:paraId="04A70344" w14:textId="77777777" w:rsidR="00CC5708" w:rsidRDefault="00CC5708" w:rsidP="00CC5708">
      <w:pPr>
        <w:spacing w:after="0" w:line="276" w:lineRule="auto"/>
        <w:ind w:firstLine="1417"/>
        <w:jc w:val="both"/>
        <w:rPr>
          <w:rFonts w:ascii="Times New Roman" w:hAnsi="Times New Roman" w:cs="Times New Roman"/>
          <w:sz w:val="24"/>
          <w:szCs w:val="24"/>
        </w:rPr>
      </w:pPr>
      <w:r w:rsidRPr="00A70C75">
        <w:rPr>
          <w:rFonts w:ascii="Times New Roman" w:hAnsi="Times New Roman" w:cs="Times New Roman"/>
          <w:sz w:val="24"/>
          <w:szCs w:val="24"/>
        </w:rPr>
        <w:t>Senhor Presidente</w:t>
      </w:r>
    </w:p>
    <w:p w14:paraId="583AEA53" w14:textId="77777777" w:rsidR="00CC5708" w:rsidRPr="00A70C75" w:rsidRDefault="00CC5708" w:rsidP="00CC5708">
      <w:pPr>
        <w:spacing w:after="0" w:line="276" w:lineRule="auto"/>
        <w:ind w:firstLine="1417"/>
        <w:jc w:val="both"/>
        <w:rPr>
          <w:rFonts w:ascii="Times New Roman" w:hAnsi="Times New Roman" w:cs="Times New Roman"/>
          <w:sz w:val="24"/>
          <w:szCs w:val="24"/>
        </w:rPr>
      </w:pPr>
    </w:p>
    <w:p w14:paraId="1634EF31" w14:textId="77777777" w:rsidR="00CC5708" w:rsidRDefault="00CC5708" w:rsidP="00CC5708">
      <w:pPr>
        <w:spacing w:after="0" w:line="276" w:lineRule="auto"/>
        <w:ind w:firstLine="1417"/>
        <w:jc w:val="both"/>
        <w:rPr>
          <w:rFonts w:ascii="Times New Roman" w:hAnsi="Times New Roman" w:cs="Times New Roman"/>
          <w:sz w:val="24"/>
          <w:szCs w:val="24"/>
        </w:rPr>
      </w:pPr>
      <w:r w:rsidRPr="00A70C75">
        <w:rPr>
          <w:rFonts w:ascii="Times New Roman" w:hAnsi="Times New Roman" w:cs="Times New Roman"/>
          <w:sz w:val="24"/>
          <w:szCs w:val="24"/>
        </w:rPr>
        <w:t>Senhores Vereadores</w:t>
      </w:r>
    </w:p>
    <w:p w14:paraId="6192CFCE" w14:textId="77777777" w:rsidR="00CC5708" w:rsidRPr="00A70C75" w:rsidRDefault="00CC5708" w:rsidP="00CC5708">
      <w:pPr>
        <w:spacing w:after="0" w:line="360" w:lineRule="auto"/>
        <w:ind w:firstLine="1417"/>
        <w:jc w:val="both"/>
        <w:rPr>
          <w:rFonts w:ascii="Times New Roman" w:hAnsi="Times New Roman" w:cs="Times New Roman"/>
          <w:sz w:val="24"/>
          <w:szCs w:val="24"/>
        </w:rPr>
      </w:pPr>
    </w:p>
    <w:p w14:paraId="0821642B" w14:textId="4B4FA9EC" w:rsidR="001E1E50" w:rsidRPr="00B70003" w:rsidRDefault="00CC5708" w:rsidP="00CC5708">
      <w:pPr>
        <w:spacing w:after="0" w:line="360" w:lineRule="auto"/>
        <w:ind w:firstLine="1418"/>
        <w:jc w:val="both"/>
        <w:rPr>
          <w:rFonts w:ascii="Times New Roman" w:eastAsia="Times New Roman" w:hAnsi="Times New Roman" w:cs="Times New Roman"/>
          <w:bCs/>
          <w:color w:val="000000"/>
          <w:sz w:val="24"/>
          <w:szCs w:val="24"/>
          <w:lang w:eastAsia="pt-BR"/>
        </w:rPr>
      </w:pPr>
      <w:r w:rsidRPr="00B70003">
        <w:rPr>
          <w:rFonts w:ascii="Times New Roman" w:eastAsia="Times New Roman" w:hAnsi="Times New Roman" w:cs="Times New Roman"/>
          <w:sz w:val="24"/>
          <w:szCs w:val="24"/>
        </w:rPr>
        <w:t xml:space="preserve">O presente Projeto de Lei que ora apresentamos para vossa apreciação visa </w:t>
      </w:r>
      <w:r w:rsidRPr="00B70003">
        <w:rPr>
          <w:rFonts w:ascii="Times New Roman" w:eastAsia="Times New Roman" w:hAnsi="Times New Roman" w:cs="Times New Roman"/>
          <w:bCs/>
          <w:color w:val="000000"/>
          <w:sz w:val="24"/>
          <w:szCs w:val="24"/>
          <w:lang w:eastAsia="pt-BR"/>
        </w:rPr>
        <w:t>dispor sobre o Sistema Municipal de Habitação de Interesse Social e dá outras providências.</w:t>
      </w:r>
    </w:p>
    <w:p w14:paraId="299A1922" w14:textId="77777777" w:rsidR="00B70003" w:rsidRDefault="00132C6F" w:rsidP="00CC5708">
      <w:pPr>
        <w:spacing w:after="0" w:line="360" w:lineRule="auto"/>
        <w:ind w:firstLine="1418"/>
        <w:jc w:val="both"/>
        <w:rPr>
          <w:rFonts w:ascii="Times New Roman" w:hAnsi="Times New Roman" w:cs="Times New Roman"/>
          <w:color w:val="000000"/>
          <w:sz w:val="24"/>
          <w:szCs w:val="24"/>
        </w:rPr>
      </w:pPr>
      <w:r w:rsidRPr="00B70003">
        <w:rPr>
          <w:rFonts w:ascii="Times New Roman" w:eastAsia="Times New Roman" w:hAnsi="Times New Roman" w:cs="Times New Roman"/>
          <w:bCs/>
          <w:color w:val="000000"/>
          <w:sz w:val="24"/>
          <w:szCs w:val="24"/>
          <w:lang w:eastAsia="pt-BR"/>
        </w:rPr>
        <w:t>A proposta é apresentada para reformular a legislação mencionada que é de 2007 com algumas alterações no decorrer do tempo</w:t>
      </w:r>
      <w:r w:rsidRPr="00B70003">
        <w:rPr>
          <w:rFonts w:ascii="Times New Roman" w:hAnsi="Times New Roman" w:cs="Times New Roman"/>
          <w:color w:val="000000"/>
          <w:sz w:val="24"/>
          <w:szCs w:val="24"/>
          <w:shd w:val="clear" w:color="auto" w:fill="FFFFFF"/>
        </w:rPr>
        <w:t>. Entendemos que a atualização é importante e fundamental para propiciar e legitimar ao município a operacionalização de ações, projetos e programas na área da Política Municipal de Habitação de Interesse Social.</w:t>
      </w:r>
    </w:p>
    <w:p w14:paraId="08426774" w14:textId="6AB9C393" w:rsidR="00B70003" w:rsidRPr="00B70003" w:rsidRDefault="00132C6F" w:rsidP="00CC5708">
      <w:pPr>
        <w:spacing w:after="0" w:line="360" w:lineRule="auto"/>
        <w:ind w:firstLine="1418"/>
        <w:jc w:val="both"/>
        <w:rPr>
          <w:rFonts w:ascii="Times New Roman" w:hAnsi="Times New Roman" w:cs="Times New Roman"/>
          <w:color w:val="000000"/>
          <w:sz w:val="24"/>
          <w:szCs w:val="24"/>
        </w:rPr>
      </w:pPr>
      <w:r w:rsidRPr="00B70003">
        <w:rPr>
          <w:rFonts w:ascii="Times New Roman" w:hAnsi="Times New Roman" w:cs="Times New Roman"/>
          <w:color w:val="000000"/>
          <w:sz w:val="24"/>
          <w:szCs w:val="24"/>
          <w:shd w:val="clear" w:color="auto" w:fill="FFFFFF"/>
        </w:rPr>
        <w:t xml:space="preserve">É </w:t>
      </w:r>
      <w:r w:rsidR="00B70003">
        <w:rPr>
          <w:rFonts w:ascii="Times New Roman" w:hAnsi="Times New Roman" w:cs="Times New Roman"/>
          <w:color w:val="000000"/>
          <w:sz w:val="24"/>
          <w:szCs w:val="24"/>
          <w:shd w:val="clear" w:color="auto" w:fill="FFFFFF"/>
        </w:rPr>
        <w:t xml:space="preserve">de conhecimento de todos </w:t>
      </w:r>
      <w:r w:rsidRPr="00B70003">
        <w:rPr>
          <w:rFonts w:ascii="Times New Roman" w:hAnsi="Times New Roman" w:cs="Times New Roman"/>
          <w:color w:val="000000"/>
          <w:sz w:val="24"/>
          <w:szCs w:val="24"/>
          <w:shd w:val="clear" w:color="auto" w:fill="FFFFFF"/>
        </w:rPr>
        <w:t>que moradia é um direito</w:t>
      </w:r>
      <w:r w:rsidR="00B70003">
        <w:rPr>
          <w:rFonts w:ascii="Times New Roman" w:hAnsi="Times New Roman" w:cs="Times New Roman"/>
          <w:color w:val="000000"/>
          <w:sz w:val="24"/>
          <w:szCs w:val="24"/>
          <w:shd w:val="clear" w:color="auto" w:fill="FFFFFF"/>
        </w:rPr>
        <w:t xml:space="preserve"> constitucional </w:t>
      </w:r>
      <w:r w:rsidRPr="00B70003">
        <w:rPr>
          <w:rFonts w:ascii="Times New Roman" w:hAnsi="Times New Roman" w:cs="Times New Roman"/>
          <w:color w:val="000000"/>
          <w:sz w:val="24"/>
          <w:szCs w:val="24"/>
          <w:shd w:val="clear" w:color="auto" w:fill="FFFFFF"/>
        </w:rPr>
        <w:t xml:space="preserve">assegurado aos cidadãos, sendo um dever das três esferas de governo. </w:t>
      </w:r>
      <w:r w:rsidR="00B70003">
        <w:rPr>
          <w:rFonts w:ascii="Times New Roman" w:hAnsi="Times New Roman" w:cs="Times New Roman"/>
          <w:color w:val="000000"/>
          <w:sz w:val="24"/>
          <w:szCs w:val="24"/>
          <w:shd w:val="clear" w:color="auto" w:fill="FFFFFF"/>
        </w:rPr>
        <w:t>Nesse sentido</w:t>
      </w:r>
      <w:r w:rsidRPr="00B70003">
        <w:rPr>
          <w:rFonts w:ascii="Times New Roman" w:hAnsi="Times New Roman" w:cs="Times New Roman"/>
          <w:color w:val="000000"/>
          <w:sz w:val="24"/>
          <w:szCs w:val="24"/>
          <w:shd w:val="clear" w:color="auto" w:fill="FFFFFF"/>
        </w:rPr>
        <w:t xml:space="preserve"> o município </w:t>
      </w:r>
      <w:r w:rsidR="00B70003">
        <w:rPr>
          <w:rFonts w:ascii="Times New Roman" w:hAnsi="Times New Roman" w:cs="Times New Roman"/>
          <w:color w:val="000000"/>
          <w:sz w:val="24"/>
          <w:szCs w:val="24"/>
          <w:shd w:val="clear" w:color="auto" w:fill="FFFFFF"/>
        </w:rPr>
        <w:t xml:space="preserve">deve fazer a sua parte e manter a legislação atualizada para poder </w:t>
      </w:r>
      <w:r w:rsidRPr="00B70003">
        <w:rPr>
          <w:rFonts w:ascii="Times New Roman" w:hAnsi="Times New Roman" w:cs="Times New Roman"/>
          <w:color w:val="000000"/>
          <w:sz w:val="24"/>
          <w:szCs w:val="24"/>
          <w:shd w:val="clear" w:color="auto" w:fill="FFFFFF"/>
        </w:rPr>
        <w:t>colocar em prática a implementação da política e programas de acesso a moradia de forma contínua e eficiente, de modo que ofereçam respostas a população em situação de vulnerabilidade social.</w:t>
      </w:r>
    </w:p>
    <w:p w14:paraId="07BF57AC" w14:textId="77777777" w:rsidR="00B70003" w:rsidRPr="00B95438" w:rsidRDefault="00B70003" w:rsidP="00B70003">
      <w:pPr>
        <w:spacing w:after="0" w:line="360" w:lineRule="auto"/>
        <w:ind w:right="3" w:firstLine="1417"/>
        <w:jc w:val="both"/>
        <w:rPr>
          <w:rFonts w:ascii="Times New Roman" w:hAnsi="Times New Roman" w:cs="Times New Roman"/>
          <w:sz w:val="24"/>
          <w:szCs w:val="24"/>
        </w:rPr>
      </w:pPr>
      <w:r w:rsidRPr="00B95438">
        <w:rPr>
          <w:rFonts w:ascii="Times New Roman" w:hAnsi="Times New Roman" w:cs="Times New Roman"/>
          <w:sz w:val="24"/>
          <w:szCs w:val="24"/>
        </w:rPr>
        <w:t>Diant</w:t>
      </w:r>
      <w:r w:rsidRPr="00B95438">
        <w:rPr>
          <w:rFonts w:ascii="Times New Roman" w:hAnsi="Times New Roman" w:cs="Times New Roman"/>
          <w:bCs/>
          <w:sz w:val="24"/>
          <w:szCs w:val="24"/>
        </w:rPr>
        <w:t>e de sua importância, espera-se a aprovação unânime do referido Projeto de Lei.</w:t>
      </w:r>
    </w:p>
    <w:p w14:paraId="529327C4" w14:textId="77777777" w:rsidR="00B70003" w:rsidRDefault="00B70003" w:rsidP="00B70003">
      <w:pPr>
        <w:spacing w:after="0" w:line="360" w:lineRule="auto"/>
        <w:ind w:right="3"/>
        <w:jc w:val="both"/>
        <w:rPr>
          <w:rFonts w:ascii="Times New Roman" w:hAnsi="Times New Roman" w:cs="Times New Roman"/>
          <w:bCs/>
          <w:sz w:val="24"/>
          <w:szCs w:val="24"/>
        </w:rPr>
      </w:pPr>
      <w:r w:rsidRPr="00B95438">
        <w:rPr>
          <w:rFonts w:ascii="Times New Roman" w:hAnsi="Times New Roman" w:cs="Times New Roman"/>
          <w:bCs/>
          <w:sz w:val="24"/>
          <w:szCs w:val="24"/>
        </w:rPr>
        <w:tab/>
      </w:r>
      <w:r w:rsidRPr="00B95438">
        <w:rPr>
          <w:rFonts w:ascii="Times New Roman" w:hAnsi="Times New Roman" w:cs="Times New Roman"/>
          <w:bCs/>
          <w:sz w:val="24"/>
          <w:szCs w:val="24"/>
        </w:rPr>
        <w:tab/>
        <w:t>Atenciosamente,</w:t>
      </w:r>
    </w:p>
    <w:p w14:paraId="7390CD25" w14:textId="77777777" w:rsidR="00B70003" w:rsidRDefault="00B70003" w:rsidP="00B70003">
      <w:pPr>
        <w:spacing w:after="0" w:line="360" w:lineRule="auto"/>
        <w:ind w:right="3"/>
        <w:jc w:val="both"/>
        <w:rPr>
          <w:rFonts w:ascii="Times New Roman" w:hAnsi="Times New Roman" w:cs="Times New Roman"/>
          <w:bCs/>
          <w:sz w:val="24"/>
          <w:szCs w:val="24"/>
        </w:rPr>
      </w:pPr>
    </w:p>
    <w:p w14:paraId="151AF01E" w14:textId="77777777" w:rsidR="00B70003" w:rsidRPr="00B95438" w:rsidRDefault="00B70003" w:rsidP="00B70003">
      <w:pPr>
        <w:spacing w:after="0" w:line="360" w:lineRule="auto"/>
        <w:ind w:right="3"/>
        <w:jc w:val="both"/>
        <w:rPr>
          <w:rFonts w:ascii="Times New Roman" w:hAnsi="Times New Roman" w:cs="Times New Roman"/>
          <w:sz w:val="24"/>
          <w:szCs w:val="24"/>
        </w:rPr>
      </w:pPr>
    </w:p>
    <w:p w14:paraId="72697293" w14:textId="77777777" w:rsidR="00B70003" w:rsidRPr="00B95438" w:rsidRDefault="00B70003" w:rsidP="00B70003">
      <w:pPr>
        <w:spacing w:after="0" w:line="276" w:lineRule="auto"/>
        <w:ind w:right="3"/>
        <w:jc w:val="center"/>
        <w:rPr>
          <w:rFonts w:ascii="Times New Roman" w:hAnsi="Times New Roman" w:cs="Times New Roman"/>
          <w:b/>
          <w:sz w:val="24"/>
          <w:szCs w:val="24"/>
        </w:rPr>
      </w:pPr>
    </w:p>
    <w:p w14:paraId="525D7294" w14:textId="77777777" w:rsidR="00B70003" w:rsidRPr="00B95438" w:rsidRDefault="00B70003" w:rsidP="00B70003">
      <w:pPr>
        <w:spacing w:after="0" w:line="276" w:lineRule="auto"/>
        <w:ind w:right="3"/>
        <w:jc w:val="center"/>
        <w:rPr>
          <w:rFonts w:ascii="Times New Roman" w:hAnsi="Times New Roman" w:cs="Times New Roman"/>
          <w:b/>
          <w:sz w:val="24"/>
          <w:szCs w:val="24"/>
        </w:rPr>
      </w:pPr>
      <w:r>
        <w:rPr>
          <w:rFonts w:ascii="Times New Roman" w:hAnsi="Times New Roman" w:cs="Times New Roman"/>
          <w:b/>
          <w:sz w:val="24"/>
          <w:szCs w:val="24"/>
        </w:rPr>
        <w:t>RUDIMAR ARGENTON</w:t>
      </w:r>
    </w:p>
    <w:p w14:paraId="6601774C" w14:textId="77777777" w:rsidR="00B70003" w:rsidRPr="00B95438" w:rsidRDefault="00B70003" w:rsidP="00B70003">
      <w:pPr>
        <w:spacing w:after="0" w:line="276" w:lineRule="auto"/>
        <w:ind w:right="3"/>
        <w:jc w:val="center"/>
        <w:rPr>
          <w:rFonts w:ascii="Times New Roman" w:hAnsi="Times New Roman" w:cs="Times New Roman"/>
          <w:sz w:val="24"/>
          <w:szCs w:val="24"/>
        </w:rPr>
      </w:pPr>
      <w:r w:rsidRPr="00B95438">
        <w:rPr>
          <w:rFonts w:ascii="Times New Roman" w:hAnsi="Times New Roman" w:cs="Times New Roman"/>
          <w:sz w:val="24"/>
          <w:szCs w:val="24"/>
        </w:rPr>
        <w:t>Prefeito Municipal</w:t>
      </w:r>
    </w:p>
    <w:p w14:paraId="410C198E" w14:textId="5D60C008" w:rsidR="00132C6F" w:rsidRPr="00B70003" w:rsidRDefault="00132C6F" w:rsidP="00CC5708">
      <w:pPr>
        <w:spacing w:after="0" w:line="360" w:lineRule="auto"/>
        <w:ind w:firstLine="1418"/>
        <w:jc w:val="both"/>
        <w:rPr>
          <w:rFonts w:ascii="Times New Roman" w:hAnsi="Times New Roman" w:cs="Times New Roman"/>
          <w:sz w:val="24"/>
          <w:szCs w:val="24"/>
        </w:rPr>
      </w:pPr>
      <w:r w:rsidRPr="00B70003">
        <w:rPr>
          <w:rFonts w:ascii="Times New Roman" w:hAnsi="Times New Roman" w:cs="Times New Roman"/>
          <w:color w:val="000000"/>
          <w:sz w:val="24"/>
          <w:szCs w:val="24"/>
        </w:rPr>
        <w:br/>
      </w:r>
    </w:p>
    <w:sectPr w:rsidR="00132C6F" w:rsidRPr="00B70003" w:rsidSect="00915785">
      <w:pgSz w:w="11906" w:h="16838"/>
      <w:pgMar w:top="2410" w:right="1133"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05F25"/>
    <w:multiLevelType w:val="hybridMultilevel"/>
    <w:tmpl w:val="FBA48034"/>
    <w:lvl w:ilvl="0" w:tplc="E230D4D6">
      <w:start w:val="1"/>
      <w:numFmt w:val="lowerLetter"/>
      <w:lvlText w:val="%1)"/>
      <w:lvlJc w:val="left"/>
      <w:pPr>
        <w:ind w:left="720" w:hanging="360"/>
      </w:pPr>
      <w:rPr>
        <w:rFonts w:ascii="Times New Roman" w:eastAsia="Times New Roman" w:hAnsi="Times New Roman" w:cs="Times New Roman"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A1F1EE4"/>
    <w:multiLevelType w:val="hybridMultilevel"/>
    <w:tmpl w:val="2B9EB45E"/>
    <w:lvl w:ilvl="0" w:tplc="24B826F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A43"/>
    <w:rsid w:val="0002221A"/>
    <w:rsid w:val="00033200"/>
    <w:rsid w:val="00054DFD"/>
    <w:rsid w:val="0008630D"/>
    <w:rsid w:val="000C26B3"/>
    <w:rsid w:val="00105163"/>
    <w:rsid w:val="00132C6F"/>
    <w:rsid w:val="001B3116"/>
    <w:rsid w:val="001C3308"/>
    <w:rsid w:val="001F489F"/>
    <w:rsid w:val="002013CC"/>
    <w:rsid w:val="003A651D"/>
    <w:rsid w:val="003D4404"/>
    <w:rsid w:val="003F2D2A"/>
    <w:rsid w:val="004155AE"/>
    <w:rsid w:val="0043113B"/>
    <w:rsid w:val="004618CB"/>
    <w:rsid w:val="004B3A8F"/>
    <w:rsid w:val="00557D43"/>
    <w:rsid w:val="005619B2"/>
    <w:rsid w:val="005D28AE"/>
    <w:rsid w:val="005F0EEB"/>
    <w:rsid w:val="00642A5B"/>
    <w:rsid w:val="006718EE"/>
    <w:rsid w:val="0067496A"/>
    <w:rsid w:val="006A7FBF"/>
    <w:rsid w:val="00767414"/>
    <w:rsid w:val="00783886"/>
    <w:rsid w:val="007B0E47"/>
    <w:rsid w:val="007F2A6A"/>
    <w:rsid w:val="0085313A"/>
    <w:rsid w:val="00875E82"/>
    <w:rsid w:val="008F208C"/>
    <w:rsid w:val="00907871"/>
    <w:rsid w:val="00915785"/>
    <w:rsid w:val="00954A2C"/>
    <w:rsid w:val="009B38CD"/>
    <w:rsid w:val="009C2BB4"/>
    <w:rsid w:val="00A07270"/>
    <w:rsid w:val="00A475E6"/>
    <w:rsid w:val="00AA26B3"/>
    <w:rsid w:val="00B53A43"/>
    <w:rsid w:val="00B70003"/>
    <w:rsid w:val="00BA0894"/>
    <w:rsid w:val="00BB0C22"/>
    <w:rsid w:val="00BD0B9A"/>
    <w:rsid w:val="00CC5708"/>
    <w:rsid w:val="00D41F83"/>
    <w:rsid w:val="00D67371"/>
    <w:rsid w:val="00DA1C72"/>
    <w:rsid w:val="00E92FC5"/>
    <w:rsid w:val="00E94599"/>
    <w:rsid w:val="00ED332F"/>
    <w:rsid w:val="00ED5B84"/>
    <w:rsid w:val="00ED6B02"/>
    <w:rsid w:val="00EE27F0"/>
    <w:rsid w:val="00F35CED"/>
    <w:rsid w:val="00F60E21"/>
    <w:rsid w:val="00F719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9784D"/>
  <w15:chartTrackingRefBased/>
  <w15:docId w15:val="{CFC5A9E9-B6E9-4CBF-8A72-222EF7AB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B53A43"/>
    <w:rPr>
      <w:color w:val="0000FF"/>
      <w:u w:val="single"/>
    </w:rPr>
  </w:style>
  <w:style w:type="paragraph" w:styleId="NormalWeb">
    <w:name w:val="Normal (Web)"/>
    <w:basedOn w:val="Normal"/>
    <w:uiPriority w:val="99"/>
    <w:semiHidden/>
    <w:unhideWhenUsed/>
    <w:rsid w:val="00BB0C2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7F2A6A"/>
    <w:pPr>
      <w:ind w:left="720"/>
      <w:contextualSpacing/>
    </w:pPr>
  </w:style>
  <w:style w:type="paragraph" w:styleId="Corpodetexto">
    <w:name w:val="Body Text"/>
    <w:basedOn w:val="Normal"/>
    <w:link w:val="CorpodetextoChar"/>
    <w:rsid w:val="00054DFD"/>
    <w:pPr>
      <w:spacing w:before="120" w:after="0" w:line="360" w:lineRule="auto"/>
      <w:jc w:val="both"/>
    </w:pPr>
    <w:rPr>
      <w:rFonts w:ascii="Arial" w:eastAsia="Times New Roman" w:hAnsi="Arial" w:cs="Times New Roman"/>
      <w:szCs w:val="20"/>
      <w:lang w:eastAsia="ar-SA"/>
    </w:rPr>
  </w:style>
  <w:style w:type="character" w:customStyle="1" w:styleId="CorpodetextoChar">
    <w:name w:val="Corpo de texto Char"/>
    <w:basedOn w:val="Fontepargpadro"/>
    <w:link w:val="Corpodetexto"/>
    <w:rsid w:val="00054DFD"/>
    <w:rPr>
      <w:rFonts w:ascii="Arial" w:eastAsia="Times New Roman" w:hAnsi="Arial" w:cs="Times New Roman"/>
      <w:szCs w:val="20"/>
      <w:lang w:eastAsia="ar-SA"/>
    </w:rPr>
  </w:style>
  <w:style w:type="character" w:styleId="nfase">
    <w:name w:val="Emphasis"/>
    <w:basedOn w:val="Fontepargpadro"/>
    <w:uiPriority w:val="20"/>
    <w:qFormat/>
    <w:rsid w:val="00132C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165094">
      <w:bodyDiv w:val="1"/>
      <w:marLeft w:val="0"/>
      <w:marRight w:val="0"/>
      <w:marTop w:val="0"/>
      <w:marBottom w:val="0"/>
      <w:divBdr>
        <w:top w:val="none" w:sz="0" w:space="0" w:color="auto"/>
        <w:left w:val="none" w:sz="0" w:space="0" w:color="auto"/>
        <w:bottom w:val="none" w:sz="0" w:space="0" w:color="auto"/>
        <w:right w:val="none" w:sz="0" w:space="0" w:color="auto"/>
      </w:divBdr>
    </w:div>
    <w:div w:id="1885484542">
      <w:bodyDiv w:val="1"/>
      <w:marLeft w:val="0"/>
      <w:marRight w:val="0"/>
      <w:marTop w:val="0"/>
      <w:marBottom w:val="0"/>
      <w:divBdr>
        <w:top w:val="none" w:sz="0" w:space="0" w:color="auto"/>
        <w:left w:val="none" w:sz="0" w:space="0" w:color="auto"/>
        <w:bottom w:val="none" w:sz="0" w:space="0" w:color="auto"/>
        <w:right w:val="none" w:sz="0" w:space="0" w:color="auto"/>
      </w:divBdr>
      <w:divsChild>
        <w:div w:id="734620295">
          <w:marLeft w:val="75"/>
          <w:marRight w:val="75"/>
          <w:marTop w:val="0"/>
          <w:marBottom w:val="0"/>
          <w:divBdr>
            <w:top w:val="none" w:sz="0" w:space="0" w:color="auto"/>
            <w:left w:val="none" w:sz="0" w:space="0" w:color="auto"/>
            <w:bottom w:val="none" w:sz="0" w:space="0" w:color="auto"/>
            <w:right w:val="none" w:sz="0" w:space="0" w:color="auto"/>
          </w:divBdr>
          <w:divsChild>
            <w:div w:id="1177813032">
              <w:marLeft w:val="450"/>
              <w:marRight w:val="450"/>
              <w:marTop w:val="0"/>
              <w:marBottom w:val="0"/>
              <w:divBdr>
                <w:top w:val="none" w:sz="0" w:space="0" w:color="auto"/>
                <w:left w:val="none" w:sz="0" w:space="0" w:color="auto"/>
                <w:bottom w:val="none" w:sz="0" w:space="0" w:color="auto"/>
                <w:right w:val="none" w:sz="0" w:space="0" w:color="auto"/>
              </w:divBdr>
            </w:div>
            <w:div w:id="2096314141">
              <w:marLeft w:val="0"/>
              <w:marRight w:val="0"/>
              <w:marTop w:val="30"/>
              <w:marBottom w:val="30"/>
              <w:divBdr>
                <w:top w:val="single" w:sz="6" w:space="0" w:color="999999"/>
                <w:left w:val="single" w:sz="6" w:space="0" w:color="999999"/>
                <w:bottom w:val="single" w:sz="6" w:space="0" w:color="999999"/>
                <w:right w:val="single" w:sz="6" w:space="0" w:color="999999"/>
              </w:divBdr>
            </w:div>
            <w:div w:id="1989507222">
              <w:marLeft w:val="0"/>
              <w:marRight w:val="0"/>
              <w:marTop w:val="30"/>
              <w:marBottom w:val="30"/>
              <w:divBdr>
                <w:top w:val="single" w:sz="6" w:space="0" w:color="999999"/>
                <w:left w:val="single" w:sz="6" w:space="0" w:color="999999"/>
                <w:bottom w:val="single" w:sz="6" w:space="0" w:color="999999"/>
                <w:right w:val="single" w:sz="6" w:space="0" w:color="999999"/>
              </w:divBdr>
            </w:div>
            <w:div w:id="794710888">
              <w:marLeft w:val="0"/>
              <w:marRight w:val="0"/>
              <w:marTop w:val="30"/>
              <w:marBottom w:val="30"/>
              <w:divBdr>
                <w:top w:val="single" w:sz="6" w:space="0" w:color="999999"/>
                <w:left w:val="single" w:sz="6" w:space="0" w:color="999999"/>
                <w:bottom w:val="single" w:sz="6" w:space="0" w:color="999999"/>
                <w:right w:val="single" w:sz="6" w:space="0" w:color="999999"/>
              </w:divBdr>
            </w:div>
            <w:div w:id="1402213977">
              <w:marLeft w:val="0"/>
              <w:marRight w:val="0"/>
              <w:marTop w:val="30"/>
              <w:marBottom w:val="30"/>
              <w:divBdr>
                <w:top w:val="single" w:sz="6" w:space="0" w:color="999999"/>
                <w:left w:val="single" w:sz="6" w:space="0" w:color="999999"/>
                <w:bottom w:val="single" w:sz="6" w:space="0" w:color="999999"/>
                <w:right w:val="single" w:sz="6" w:space="0" w:color="999999"/>
              </w:divBdr>
            </w:div>
            <w:div w:id="1619722727">
              <w:marLeft w:val="0"/>
              <w:marRight w:val="0"/>
              <w:marTop w:val="30"/>
              <w:marBottom w:val="30"/>
              <w:divBdr>
                <w:top w:val="single" w:sz="6" w:space="0" w:color="999999"/>
                <w:left w:val="single" w:sz="6" w:space="0" w:color="999999"/>
                <w:bottom w:val="single" w:sz="6" w:space="0" w:color="999999"/>
                <w:right w:val="single" w:sz="6" w:space="0" w:color="999999"/>
              </w:divBdr>
            </w:div>
            <w:div w:id="2051756714">
              <w:marLeft w:val="570"/>
              <w:marRight w:val="750"/>
              <w:marTop w:val="30"/>
              <w:marBottom w:val="225"/>
              <w:divBdr>
                <w:top w:val="none" w:sz="0" w:space="0" w:color="auto"/>
                <w:left w:val="none" w:sz="0" w:space="0" w:color="auto"/>
                <w:bottom w:val="none" w:sz="0" w:space="0" w:color="auto"/>
                <w:right w:val="none" w:sz="0" w:space="0" w:color="auto"/>
              </w:divBdr>
            </w:div>
            <w:div w:id="1654018058">
              <w:marLeft w:val="0"/>
              <w:marRight w:val="0"/>
              <w:marTop w:val="30"/>
              <w:marBottom w:val="30"/>
              <w:divBdr>
                <w:top w:val="single" w:sz="6" w:space="0" w:color="999999"/>
                <w:left w:val="single" w:sz="6" w:space="0" w:color="999999"/>
                <w:bottom w:val="single" w:sz="6" w:space="0" w:color="999999"/>
                <w:right w:val="single" w:sz="6" w:space="0" w:color="999999"/>
              </w:divBdr>
            </w:div>
            <w:div w:id="789083045">
              <w:marLeft w:val="0"/>
              <w:marRight w:val="0"/>
              <w:marTop w:val="30"/>
              <w:marBottom w:val="30"/>
              <w:divBdr>
                <w:top w:val="single" w:sz="6" w:space="0" w:color="999999"/>
                <w:left w:val="single" w:sz="6" w:space="0" w:color="999999"/>
                <w:bottom w:val="single" w:sz="6" w:space="0" w:color="999999"/>
                <w:right w:val="single" w:sz="6" w:space="0" w:color="999999"/>
              </w:divBdr>
            </w:div>
            <w:div w:id="784468274">
              <w:marLeft w:val="570"/>
              <w:marRight w:val="750"/>
              <w:marTop w:val="30"/>
              <w:marBottom w:val="225"/>
              <w:divBdr>
                <w:top w:val="none" w:sz="0" w:space="0" w:color="auto"/>
                <w:left w:val="none" w:sz="0" w:space="0" w:color="auto"/>
                <w:bottom w:val="none" w:sz="0" w:space="0" w:color="auto"/>
                <w:right w:val="none" w:sz="0" w:space="0" w:color="auto"/>
              </w:divBdr>
            </w:div>
            <w:div w:id="1411347956">
              <w:marLeft w:val="0"/>
              <w:marRight w:val="0"/>
              <w:marTop w:val="30"/>
              <w:marBottom w:val="30"/>
              <w:divBdr>
                <w:top w:val="single" w:sz="6" w:space="0" w:color="999999"/>
                <w:left w:val="single" w:sz="6" w:space="0" w:color="999999"/>
                <w:bottom w:val="single" w:sz="6" w:space="0" w:color="999999"/>
                <w:right w:val="single" w:sz="6" w:space="0" w:color="999999"/>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8</Pages>
  <Words>2611</Words>
  <Characters>14102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 01</dc:creator>
  <cp:keywords/>
  <dc:description/>
  <cp:lastModifiedBy>ADM 01</cp:lastModifiedBy>
  <cp:revision>15</cp:revision>
  <dcterms:created xsi:type="dcterms:W3CDTF">2025-07-15T19:07:00Z</dcterms:created>
  <dcterms:modified xsi:type="dcterms:W3CDTF">2025-07-17T20:00:00Z</dcterms:modified>
</cp:coreProperties>
</file>