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C6140" w14:textId="4E91F9C2" w:rsidR="004524AA" w:rsidRPr="004524AA" w:rsidRDefault="004524AA" w:rsidP="0045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</w:t>
      </w:r>
      <w:r w:rsidR="000201CC">
        <w:rPr>
          <w:rFonts w:ascii="Times New Roman" w:hAnsi="Times New Roman" w:cs="Times New Roman"/>
          <w:b/>
          <w:sz w:val="24"/>
          <w:szCs w:val="24"/>
        </w:rPr>
        <w:t>O DE LEI Nº 027</w:t>
      </w:r>
      <w:r w:rsidRPr="004524AA">
        <w:rPr>
          <w:rFonts w:ascii="Times New Roman" w:hAnsi="Times New Roman" w:cs="Times New Roman"/>
          <w:b/>
          <w:sz w:val="24"/>
          <w:szCs w:val="24"/>
        </w:rPr>
        <w:t>/2</w:t>
      </w:r>
      <w:r w:rsidR="000201CC">
        <w:rPr>
          <w:rFonts w:ascii="Times New Roman" w:hAnsi="Times New Roman" w:cs="Times New Roman"/>
          <w:b/>
          <w:sz w:val="24"/>
          <w:szCs w:val="24"/>
        </w:rPr>
        <w:t>4</w:t>
      </w:r>
      <w:r w:rsidRPr="004524AA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0201CC">
        <w:rPr>
          <w:rFonts w:ascii="Times New Roman" w:hAnsi="Times New Roman" w:cs="Times New Roman"/>
          <w:b/>
          <w:sz w:val="24"/>
          <w:szCs w:val="24"/>
        </w:rPr>
        <w:t>22 DE MARÇO</w:t>
      </w:r>
      <w:r w:rsidRPr="004524AA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0201CC">
        <w:rPr>
          <w:rFonts w:ascii="Times New Roman" w:hAnsi="Times New Roman" w:cs="Times New Roman"/>
          <w:b/>
          <w:sz w:val="24"/>
          <w:szCs w:val="24"/>
        </w:rPr>
        <w:t>4</w:t>
      </w:r>
      <w:r w:rsidRPr="004524AA">
        <w:rPr>
          <w:rFonts w:ascii="Times New Roman" w:hAnsi="Times New Roman" w:cs="Times New Roman"/>
          <w:b/>
          <w:sz w:val="24"/>
          <w:szCs w:val="24"/>
        </w:rPr>
        <w:t>.</w:t>
      </w:r>
    </w:p>
    <w:p w14:paraId="418B9942" w14:textId="77777777" w:rsidR="004524AA" w:rsidRPr="004524AA" w:rsidRDefault="004524AA" w:rsidP="004524AA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FF2424A" w14:textId="6E152CA8" w:rsidR="00C37AD7" w:rsidRPr="004524AA" w:rsidRDefault="000201CC" w:rsidP="000201CC">
      <w:pPr>
        <w:spacing w:after="0" w:line="240" w:lineRule="auto"/>
        <w:ind w:left="48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D</w:t>
      </w:r>
      <w:r w:rsidR="006B3989" w:rsidRPr="004524A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ispõe </w:t>
      </w:r>
      <w:r w:rsidR="004524AA" w:rsidRPr="004524A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sobre carg</w:t>
      </w:r>
      <w:r w:rsidR="004524A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a horária do Cargo em Comissão d</w:t>
      </w:r>
      <w:r w:rsidR="004524AA" w:rsidRPr="004524A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e Diretor da Divisão de Turismo e dá outras providências.</w:t>
      </w:r>
    </w:p>
    <w:p w14:paraId="44B65019" w14:textId="77777777" w:rsidR="00674BBF" w:rsidRPr="004524AA" w:rsidRDefault="00674BBF" w:rsidP="00452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EC6E2" w14:textId="512769B5" w:rsidR="006B3989" w:rsidRPr="004524AA" w:rsidRDefault="00127464" w:rsidP="004524AA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4524A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524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3989" w:rsidRPr="004524AA">
        <w:rPr>
          <w:rFonts w:ascii="Times New Roman" w:hAnsi="Times New Roman" w:cs="Times New Roman"/>
          <w:sz w:val="24"/>
          <w:szCs w:val="24"/>
        </w:rPr>
        <w:t>Fica</w:t>
      </w:r>
      <w:r w:rsidR="0032062B" w:rsidRPr="004524AA">
        <w:rPr>
          <w:rFonts w:ascii="Times New Roman" w:hAnsi="Times New Roman" w:cs="Times New Roman"/>
          <w:sz w:val="24"/>
          <w:szCs w:val="24"/>
        </w:rPr>
        <w:t xml:space="preserve"> estabelecido que o Cargo em Comissão de Diretor da Divisão de </w:t>
      </w:r>
      <w:r w:rsidR="000201CC">
        <w:rPr>
          <w:rFonts w:ascii="Times New Roman" w:hAnsi="Times New Roman" w:cs="Times New Roman"/>
          <w:sz w:val="24"/>
          <w:szCs w:val="24"/>
        </w:rPr>
        <w:t>Eventos da Secretaria Municipal da Administração</w:t>
      </w:r>
      <w:r w:rsidR="0032062B" w:rsidRPr="004524AA">
        <w:rPr>
          <w:rFonts w:ascii="Times New Roman" w:hAnsi="Times New Roman" w:cs="Times New Roman"/>
          <w:sz w:val="24"/>
          <w:szCs w:val="24"/>
        </w:rPr>
        <w:t xml:space="preserve"> poderá ser provido para carga horária de 40 ou 20 horas, com o coeficiente remuneratório de 6</w:t>
      </w:r>
      <w:r w:rsidR="006B3989" w:rsidRPr="004524AA">
        <w:rPr>
          <w:rFonts w:ascii="Times New Roman" w:hAnsi="Times New Roman" w:cs="Times New Roman"/>
          <w:sz w:val="24"/>
          <w:szCs w:val="24"/>
        </w:rPr>
        <w:t>.</w:t>
      </w:r>
      <w:r w:rsidR="0032062B" w:rsidRPr="004524AA">
        <w:rPr>
          <w:rFonts w:ascii="Times New Roman" w:hAnsi="Times New Roman" w:cs="Times New Roman"/>
          <w:sz w:val="24"/>
          <w:szCs w:val="24"/>
        </w:rPr>
        <w:t>2 e 3</w:t>
      </w:r>
      <w:r w:rsidR="006B3989" w:rsidRPr="004524AA">
        <w:rPr>
          <w:rFonts w:ascii="Times New Roman" w:hAnsi="Times New Roman" w:cs="Times New Roman"/>
          <w:sz w:val="24"/>
          <w:szCs w:val="24"/>
        </w:rPr>
        <w:t>.</w:t>
      </w:r>
      <w:r w:rsidR="0032062B" w:rsidRPr="004524AA">
        <w:rPr>
          <w:rFonts w:ascii="Times New Roman" w:hAnsi="Times New Roman" w:cs="Times New Roman"/>
          <w:sz w:val="24"/>
          <w:szCs w:val="24"/>
        </w:rPr>
        <w:t>1</w:t>
      </w:r>
      <w:r w:rsidR="006B3989" w:rsidRPr="004524AA">
        <w:rPr>
          <w:rFonts w:ascii="Times New Roman" w:hAnsi="Times New Roman" w:cs="Times New Roman"/>
          <w:sz w:val="24"/>
          <w:szCs w:val="24"/>
        </w:rPr>
        <w:t>, respectivamente</w:t>
      </w:r>
      <w:r w:rsidR="0032062B" w:rsidRPr="004524A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2F83C7F" w14:textId="0F5D0E04" w:rsidR="006B3989" w:rsidRPr="004524AA" w:rsidRDefault="0032062B" w:rsidP="004524AA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4524AA">
        <w:rPr>
          <w:rFonts w:ascii="Times New Roman" w:hAnsi="Times New Roman" w:cs="Times New Roman"/>
          <w:b/>
          <w:bCs/>
          <w:sz w:val="24"/>
          <w:szCs w:val="24"/>
        </w:rPr>
        <w:t xml:space="preserve">Parágrafo </w:t>
      </w:r>
      <w:r w:rsidR="004524AA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4524AA">
        <w:rPr>
          <w:rFonts w:ascii="Times New Roman" w:hAnsi="Times New Roman" w:cs="Times New Roman"/>
          <w:b/>
          <w:bCs/>
          <w:sz w:val="24"/>
          <w:szCs w:val="24"/>
        </w:rPr>
        <w:t>nico</w:t>
      </w:r>
      <w:r w:rsidR="00127464" w:rsidRPr="004524AA">
        <w:rPr>
          <w:rFonts w:ascii="Times New Roman" w:hAnsi="Times New Roman" w:cs="Times New Roman"/>
          <w:sz w:val="24"/>
          <w:szCs w:val="24"/>
        </w:rPr>
        <w:t>.</w:t>
      </w:r>
      <w:r w:rsidRPr="004524AA">
        <w:rPr>
          <w:rFonts w:ascii="Times New Roman" w:hAnsi="Times New Roman" w:cs="Times New Roman"/>
          <w:sz w:val="24"/>
          <w:szCs w:val="24"/>
        </w:rPr>
        <w:t xml:space="preserve"> Com as alterações </w:t>
      </w:r>
      <w:r w:rsidR="006B3989" w:rsidRPr="004524AA">
        <w:rPr>
          <w:rFonts w:ascii="Times New Roman" w:hAnsi="Times New Roman" w:cs="Times New Roman"/>
          <w:sz w:val="24"/>
          <w:szCs w:val="24"/>
        </w:rPr>
        <w:t xml:space="preserve">de que trata </w:t>
      </w:r>
      <w:r w:rsidRPr="004524AA">
        <w:rPr>
          <w:rFonts w:ascii="Times New Roman" w:hAnsi="Times New Roman" w:cs="Times New Roman"/>
          <w:sz w:val="24"/>
          <w:szCs w:val="24"/>
        </w:rPr>
        <w:t xml:space="preserve">este art. </w:t>
      </w:r>
      <w:r w:rsidR="006B3989" w:rsidRPr="004524AA">
        <w:rPr>
          <w:rFonts w:ascii="Times New Roman" w:hAnsi="Times New Roman" w:cs="Times New Roman"/>
          <w:sz w:val="24"/>
          <w:szCs w:val="24"/>
        </w:rPr>
        <w:t>a estrutura do</w:t>
      </w:r>
      <w:r w:rsidRPr="004524AA">
        <w:rPr>
          <w:rFonts w:ascii="Times New Roman" w:hAnsi="Times New Roman" w:cs="Times New Roman"/>
          <w:sz w:val="24"/>
          <w:szCs w:val="24"/>
        </w:rPr>
        <w:t xml:space="preserve"> cargo na tabela de que dispõe o art. 114 da Lei Municipal 2</w:t>
      </w:r>
      <w:r w:rsidR="006B3989" w:rsidRPr="004524AA">
        <w:rPr>
          <w:rFonts w:ascii="Times New Roman" w:hAnsi="Times New Roman" w:cs="Times New Roman"/>
          <w:sz w:val="24"/>
          <w:szCs w:val="24"/>
        </w:rPr>
        <w:t>.</w:t>
      </w:r>
      <w:r w:rsidRPr="004524AA">
        <w:rPr>
          <w:rFonts w:ascii="Times New Roman" w:hAnsi="Times New Roman" w:cs="Times New Roman"/>
          <w:sz w:val="24"/>
          <w:szCs w:val="24"/>
        </w:rPr>
        <w:t>358/2019</w:t>
      </w:r>
      <w:r w:rsidR="000A7183" w:rsidRPr="000A7183">
        <w:rPr>
          <w:rFonts w:ascii="Times New Roman" w:hAnsi="Times New Roman" w:cs="Times New Roman"/>
          <w:sz w:val="24"/>
          <w:szCs w:val="24"/>
        </w:rPr>
        <w:t xml:space="preserve"> </w:t>
      </w:r>
      <w:r w:rsidR="000A7183" w:rsidRPr="00DF2351">
        <w:rPr>
          <w:rFonts w:ascii="Times New Roman" w:hAnsi="Times New Roman" w:cs="Times New Roman"/>
          <w:sz w:val="24"/>
          <w:szCs w:val="24"/>
        </w:rPr>
        <w:t>que se refere, também</w:t>
      </w:r>
      <w:r w:rsidR="000A7183">
        <w:rPr>
          <w:rFonts w:ascii="Times New Roman" w:hAnsi="Times New Roman" w:cs="Times New Roman"/>
          <w:sz w:val="24"/>
          <w:szCs w:val="24"/>
        </w:rPr>
        <w:t>,</w:t>
      </w:r>
      <w:r w:rsidR="000A7183" w:rsidRPr="00DF2351">
        <w:rPr>
          <w:rFonts w:ascii="Times New Roman" w:hAnsi="Times New Roman" w:cs="Times New Roman"/>
          <w:sz w:val="24"/>
          <w:szCs w:val="24"/>
        </w:rPr>
        <w:t xml:space="preserve"> ao art. </w:t>
      </w:r>
      <w:r w:rsidR="000A7183">
        <w:rPr>
          <w:rFonts w:ascii="Times New Roman" w:hAnsi="Times New Roman" w:cs="Times New Roman"/>
          <w:sz w:val="24"/>
          <w:szCs w:val="24"/>
        </w:rPr>
        <w:t>20</w:t>
      </w:r>
      <w:r w:rsidR="000A7183" w:rsidRPr="00DF2351">
        <w:rPr>
          <w:rFonts w:ascii="Times New Roman" w:hAnsi="Times New Roman" w:cs="Times New Roman"/>
          <w:sz w:val="24"/>
          <w:szCs w:val="24"/>
        </w:rPr>
        <w:t xml:space="preserve"> da Lei </w:t>
      </w:r>
      <w:r w:rsidR="000A7183">
        <w:rPr>
          <w:rFonts w:ascii="Times New Roman" w:hAnsi="Times New Roman" w:cs="Times New Roman"/>
          <w:sz w:val="24"/>
          <w:szCs w:val="24"/>
        </w:rPr>
        <w:t>Municipal nº 774/95</w:t>
      </w:r>
      <w:r w:rsidR="006B3989" w:rsidRPr="004524AA">
        <w:rPr>
          <w:rFonts w:ascii="Times New Roman" w:hAnsi="Times New Roman" w:cs="Times New Roman"/>
          <w:sz w:val="24"/>
          <w:szCs w:val="24"/>
        </w:rPr>
        <w:t>, passa a ser a seguinte:</w:t>
      </w:r>
      <w:r w:rsidRPr="004524A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992"/>
        <w:gridCol w:w="709"/>
        <w:gridCol w:w="709"/>
        <w:gridCol w:w="1417"/>
        <w:gridCol w:w="1134"/>
      </w:tblGrid>
      <w:tr w:rsidR="004524AA" w:rsidRPr="004524AA" w14:paraId="53C32FBD" w14:textId="77777777" w:rsidTr="00A317AE">
        <w:trPr>
          <w:trHeight w:val="312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45240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B43D2F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Número de cargos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C2F68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D38204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Coeficiente de Vencimento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2FE077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Carga horária semanal</w:t>
            </w:r>
          </w:p>
        </w:tc>
      </w:tr>
      <w:tr w:rsidR="004524AA" w:rsidRPr="004524AA" w14:paraId="59431BE8" w14:textId="77777777" w:rsidTr="00A317AE">
        <w:trPr>
          <w:trHeight w:val="447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B3EE7" w14:textId="77777777" w:rsidR="004524AA" w:rsidRPr="004524AA" w:rsidRDefault="004524AA" w:rsidP="00A317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E436" w14:textId="77777777" w:rsidR="004524AA" w:rsidRPr="004524AA" w:rsidRDefault="004524AA" w:rsidP="00A317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D79941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1F0E78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FG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0791" w14:textId="77777777" w:rsidR="004524AA" w:rsidRPr="004524AA" w:rsidRDefault="004524AA" w:rsidP="00A317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E3279" w14:textId="77777777" w:rsidR="004524AA" w:rsidRPr="004524AA" w:rsidRDefault="004524AA" w:rsidP="00A317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524AA" w:rsidRPr="004524AA" w14:paraId="49A7E8A9" w14:textId="77777777" w:rsidTr="00A317AE">
        <w:trPr>
          <w:trHeight w:val="3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9265D9" w14:textId="26374F1A" w:rsidR="004524AA" w:rsidRPr="004524AA" w:rsidRDefault="004524AA" w:rsidP="00020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Diretor da Divisão de </w:t>
            </w:r>
            <w:r w:rsidR="0002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Eventos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A3C7A" w14:textId="77777777" w:rsidR="004524AA" w:rsidRPr="004524AA" w:rsidRDefault="004524AA" w:rsidP="00A3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EFDE6" w14:textId="77777777" w:rsidR="004524AA" w:rsidRPr="004524AA" w:rsidRDefault="004524AA" w:rsidP="00A31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CC-4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F1168" w14:textId="77777777" w:rsidR="004524AA" w:rsidRPr="004524AA" w:rsidRDefault="004524AA" w:rsidP="00A31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FG-4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BAD1A" w14:textId="77777777" w:rsidR="004524AA" w:rsidRPr="004524AA" w:rsidRDefault="004524AA" w:rsidP="00A3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6.2 ou 3.1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ACB4FC" w14:textId="77777777" w:rsidR="004524AA" w:rsidRPr="004524AA" w:rsidRDefault="004524AA" w:rsidP="00A3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 ou 20</w:t>
            </w:r>
          </w:p>
        </w:tc>
      </w:tr>
    </w:tbl>
    <w:p w14:paraId="622BC32F" w14:textId="231F80F8" w:rsidR="004524AA" w:rsidRPr="000201CC" w:rsidRDefault="000201CC" w:rsidP="004524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6B3989" w:rsidRPr="004524AA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6B3989" w:rsidRPr="004524AA">
        <w:rPr>
          <w:rFonts w:ascii="Times New Roman" w:hAnsi="Times New Roman" w:cs="Times New Roman"/>
          <w:bCs/>
          <w:sz w:val="24"/>
          <w:szCs w:val="24"/>
        </w:rPr>
        <w:t>E</w:t>
      </w:r>
      <w:r w:rsidR="0056585D" w:rsidRPr="004524AA">
        <w:rPr>
          <w:rFonts w:ascii="Times New Roman" w:hAnsi="Times New Roman" w:cs="Times New Roman"/>
          <w:sz w:val="24"/>
          <w:szCs w:val="24"/>
        </w:rPr>
        <w:t xml:space="preserve">sta Lei </w:t>
      </w:r>
      <w:r w:rsidR="0056585D" w:rsidRPr="000201CC">
        <w:rPr>
          <w:rFonts w:ascii="Times New Roman" w:hAnsi="Times New Roman" w:cs="Times New Roman"/>
          <w:sz w:val="24"/>
          <w:szCs w:val="24"/>
        </w:rPr>
        <w:t xml:space="preserve">entra em vigor na data de sua publicação. </w:t>
      </w:r>
    </w:p>
    <w:p w14:paraId="473E3E8A" w14:textId="77777777" w:rsidR="004524AA" w:rsidRPr="000201CC" w:rsidRDefault="004524AA" w:rsidP="004524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3C9AE2" w14:textId="7D7CDA47" w:rsidR="0056585D" w:rsidRPr="000201CC" w:rsidRDefault="0056585D" w:rsidP="004524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01CC">
        <w:rPr>
          <w:rFonts w:ascii="Times New Roman" w:hAnsi="Times New Roman" w:cs="Times New Roman"/>
          <w:sz w:val="24"/>
          <w:szCs w:val="24"/>
        </w:rPr>
        <w:t>Gabinete do Prefeito de Alpestre,</w:t>
      </w:r>
      <w:r w:rsidR="006B3989" w:rsidRPr="000201CC">
        <w:rPr>
          <w:rFonts w:ascii="Times New Roman" w:hAnsi="Times New Roman" w:cs="Times New Roman"/>
          <w:sz w:val="24"/>
          <w:szCs w:val="24"/>
        </w:rPr>
        <w:t xml:space="preserve"> aos </w:t>
      </w:r>
      <w:r w:rsidR="00CA6D99" w:rsidRPr="000201CC">
        <w:rPr>
          <w:rFonts w:ascii="Times New Roman" w:hAnsi="Times New Roman" w:cs="Times New Roman"/>
          <w:sz w:val="24"/>
          <w:szCs w:val="24"/>
        </w:rPr>
        <w:t>2</w:t>
      </w:r>
      <w:r w:rsidR="00F32398">
        <w:rPr>
          <w:rFonts w:ascii="Times New Roman" w:hAnsi="Times New Roman" w:cs="Times New Roman"/>
          <w:sz w:val="24"/>
          <w:szCs w:val="24"/>
        </w:rPr>
        <w:t>2 de março</w:t>
      </w:r>
      <w:r w:rsidR="006B3989" w:rsidRPr="000201CC">
        <w:rPr>
          <w:rFonts w:ascii="Times New Roman" w:hAnsi="Times New Roman" w:cs="Times New Roman"/>
          <w:sz w:val="24"/>
          <w:szCs w:val="24"/>
        </w:rPr>
        <w:t xml:space="preserve"> de 202</w:t>
      </w:r>
      <w:r w:rsidR="00F32398">
        <w:rPr>
          <w:rFonts w:ascii="Times New Roman" w:hAnsi="Times New Roman" w:cs="Times New Roman"/>
          <w:sz w:val="24"/>
          <w:szCs w:val="24"/>
        </w:rPr>
        <w:t>4</w:t>
      </w:r>
      <w:r w:rsidRPr="000201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43180" w14:textId="77777777" w:rsidR="0056585D" w:rsidRDefault="0056585D" w:rsidP="00452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EE14F" w14:textId="77777777" w:rsidR="00F32398" w:rsidRPr="000201CC" w:rsidRDefault="00F32398" w:rsidP="00452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66395" w14:textId="77777777" w:rsidR="004524AA" w:rsidRPr="000201CC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/>
          <w:sz w:val="24"/>
          <w:szCs w:val="24"/>
        </w:rPr>
      </w:pPr>
      <w:r w:rsidRPr="000201CC">
        <w:rPr>
          <w:rFonts w:ascii="Times New Roman" w:hAnsi="Times New Roman"/>
          <w:b/>
          <w:bCs/>
          <w:sz w:val="24"/>
          <w:szCs w:val="24"/>
        </w:rPr>
        <w:t>VALDIR JOSÉ ZASSO</w:t>
      </w:r>
    </w:p>
    <w:p w14:paraId="6736FD67" w14:textId="77777777" w:rsidR="004524AA" w:rsidRPr="000201CC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/>
          <w:sz w:val="24"/>
          <w:szCs w:val="24"/>
        </w:rPr>
      </w:pPr>
      <w:r w:rsidRPr="000201CC">
        <w:rPr>
          <w:rFonts w:ascii="Times New Roman" w:hAnsi="Times New Roman"/>
          <w:sz w:val="24"/>
          <w:szCs w:val="24"/>
        </w:rPr>
        <w:t>Prefeito Municipal</w:t>
      </w:r>
    </w:p>
    <w:p w14:paraId="03953891" w14:textId="77777777" w:rsidR="004524AA" w:rsidRPr="000201CC" w:rsidRDefault="004524AA" w:rsidP="004524A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EA7B8BE" w14:textId="77777777" w:rsidR="004524AA" w:rsidRDefault="004524AA" w:rsidP="004524A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EF76634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 w:cs="Arial"/>
          <w:sz w:val="24"/>
          <w:szCs w:val="24"/>
        </w:rPr>
      </w:pPr>
    </w:p>
    <w:p w14:paraId="2418DA25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68757DA7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7E62630E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1F7F05CD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670E4ABC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                                                             </w:t>
      </w:r>
    </w:p>
    <w:p w14:paraId="2A55F028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3DEAEA8D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7834E9A7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20F4A1FB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63F6ECD4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12E86845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78F4DE14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64F89C40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61F5B67B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2A666E3E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308F2E2D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7FEB2F8A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7C8BAE00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159F335C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1781FF8E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7135A7BA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32706CCD" w14:textId="77777777" w:rsidR="004524AA" w:rsidRPr="008A3AE8" w:rsidRDefault="004524AA" w:rsidP="004524AA">
      <w:pPr>
        <w:tabs>
          <w:tab w:val="left" w:pos="1134"/>
          <w:tab w:val="left" w:pos="4253"/>
          <w:tab w:val="left" w:pos="5387"/>
        </w:tabs>
        <w:spacing w:after="0" w:line="276" w:lineRule="auto"/>
        <w:jc w:val="center"/>
      </w:pPr>
      <w:r w:rsidRPr="008A3AE8">
        <w:rPr>
          <w:rFonts w:ascii="Times New Roman" w:hAnsi="Times New Roman" w:cs="Arial"/>
          <w:b/>
          <w:bCs/>
          <w:color w:val="000000"/>
          <w:sz w:val="24"/>
          <w:szCs w:val="24"/>
        </w:rPr>
        <w:lastRenderedPageBreak/>
        <w:t>JUSTIFICATIVA AO PROJETO DE LEI</w:t>
      </w:r>
    </w:p>
    <w:p w14:paraId="1E0AD369" w14:textId="77777777" w:rsidR="004524AA" w:rsidRPr="008A3AE8" w:rsidRDefault="004524AA" w:rsidP="004524AA">
      <w:pPr>
        <w:spacing w:after="0" w:line="276" w:lineRule="auto"/>
        <w:rPr>
          <w:rFonts w:ascii="Times New Roman" w:hAnsi="Times New Roman"/>
          <w:color w:val="000000"/>
        </w:rPr>
      </w:pPr>
    </w:p>
    <w:p w14:paraId="205D1BF1" w14:textId="77777777" w:rsidR="004524AA" w:rsidRDefault="004524AA" w:rsidP="004524AA">
      <w:pPr>
        <w:spacing w:after="0" w:line="276" w:lineRule="auto"/>
        <w:ind w:firstLine="1417"/>
        <w:rPr>
          <w:rFonts w:ascii="Times New Roman" w:hAnsi="Times New Roman"/>
          <w:color w:val="000000"/>
        </w:rPr>
      </w:pPr>
      <w:r w:rsidRPr="008A3AE8">
        <w:rPr>
          <w:rFonts w:ascii="Times New Roman" w:hAnsi="Times New Roman"/>
          <w:color w:val="000000"/>
        </w:rPr>
        <w:t xml:space="preserve">Senhor Presidente   </w:t>
      </w:r>
    </w:p>
    <w:p w14:paraId="2F05BA41" w14:textId="77777777" w:rsidR="004524AA" w:rsidRPr="008A3AE8" w:rsidRDefault="004524AA" w:rsidP="004524AA">
      <w:pPr>
        <w:spacing w:after="0" w:line="276" w:lineRule="auto"/>
        <w:ind w:firstLine="1417"/>
      </w:pPr>
      <w:r w:rsidRPr="008A3AE8">
        <w:rPr>
          <w:rFonts w:ascii="Times New Roman" w:hAnsi="Times New Roman"/>
          <w:color w:val="000000"/>
        </w:rPr>
        <w:t xml:space="preserve">              </w:t>
      </w:r>
    </w:p>
    <w:p w14:paraId="09C710F4" w14:textId="77777777" w:rsidR="004524AA" w:rsidRPr="008A3AE8" w:rsidRDefault="004524AA" w:rsidP="004524AA">
      <w:pPr>
        <w:spacing w:after="0" w:line="276" w:lineRule="auto"/>
        <w:ind w:firstLine="1417"/>
      </w:pPr>
      <w:r w:rsidRPr="008A3AE8">
        <w:rPr>
          <w:rFonts w:ascii="Times New Roman" w:hAnsi="Times New Roman"/>
          <w:color w:val="000000"/>
        </w:rPr>
        <w:t>Senhores Vereadores</w:t>
      </w:r>
    </w:p>
    <w:p w14:paraId="34E2231A" w14:textId="77777777" w:rsidR="004524AA" w:rsidRPr="008A3AE8" w:rsidRDefault="004524AA" w:rsidP="004524AA">
      <w:pPr>
        <w:spacing w:after="0" w:line="276" w:lineRule="auto"/>
        <w:ind w:firstLine="1417"/>
        <w:rPr>
          <w:rFonts w:ascii="Times New Roman" w:hAnsi="Times New Roman"/>
          <w:color w:val="000000"/>
        </w:rPr>
      </w:pPr>
    </w:p>
    <w:p w14:paraId="2AD8E9D8" w14:textId="4EE9E17A" w:rsidR="004524AA" w:rsidRDefault="004524AA" w:rsidP="004524AA">
      <w:pPr>
        <w:spacing w:after="0" w:line="36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4524AA">
        <w:rPr>
          <w:rFonts w:ascii="Times New Roman" w:hAnsi="Times New Roman"/>
          <w:color w:val="000000"/>
          <w:sz w:val="24"/>
          <w:szCs w:val="24"/>
        </w:rPr>
        <w:t xml:space="preserve">O Projeto de Lei que ora colocamos a Vossa apreciação visa </w:t>
      </w:r>
      <w:r w:rsidR="000201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dispor</w:t>
      </w:r>
      <w:r w:rsidRPr="004524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sobre carg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horária do Cargo em Comissão d</w:t>
      </w:r>
      <w:r w:rsidRPr="004524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 Diretor da Divisão de </w:t>
      </w:r>
      <w:r w:rsidR="000201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Eventos</w:t>
      </w:r>
      <w:r w:rsidRPr="004524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32398" w:rsidRPr="004524AA">
        <w:rPr>
          <w:rFonts w:ascii="Times New Roman" w:hAnsi="Times New Roman" w:cs="Times New Roman"/>
          <w:sz w:val="24"/>
          <w:szCs w:val="24"/>
        </w:rPr>
        <w:t>de que dispõe o art. 114 da Lei Municipal 2.358/2019</w:t>
      </w:r>
      <w:r w:rsidR="00F32398" w:rsidRPr="000A7183">
        <w:rPr>
          <w:rFonts w:ascii="Times New Roman" w:hAnsi="Times New Roman" w:cs="Times New Roman"/>
          <w:sz w:val="24"/>
          <w:szCs w:val="24"/>
        </w:rPr>
        <w:t xml:space="preserve"> </w:t>
      </w:r>
      <w:r w:rsidR="00F32398">
        <w:rPr>
          <w:rFonts w:ascii="Times New Roman" w:hAnsi="Times New Roman" w:cs="Times New Roman"/>
          <w:sz w:val="24"/>
          <w:szCs w:val="24"/>
        </w:rPr>
        <w:t>referindo-se</w:t>
      </w:r>
      <w:r w:rsidR="00F32398" w:rsidRPr="00DF2351">
        <w:rPr>
          <w:rFonts w:ascii="Times New Roman" w:hAnsi="Times New Roman" w:cs="Times New Roman"/>
          <w:sz w:val="24"/>
          <w:szCs w:val="24"/>
        </w:rPr>
        <w:t>, também</w:t>
      </w:r>
      <w:r w:rsidR="00F32398">
        <w:rPr>
          <w:rFonts w:ascii="Times New Roman" w:hAnsi="Times New Roman" w:cs="Times New Roman"/>
          <w:sz w:val="24"/>
          <w:szCs w:val="24"/>
        </w:rPr>
        <w:t>,</w:t>
      </w:r>
      <w:r w:rsidR="00F32398" w:rsidRPr="00DF2351">
        <w:rPr>
          <w:rFonts w:ascii="Times New Roman" w:hAnsi="Times New Roman" w:cs="Times New Roman"/>
          <w:sz w:val="24"/>
          <w:szCs w:val="24"/>
        </w:rPr>
        <w:t xml:space="preserve"> ao art. </w:t>
      </w:r>
      <w:r w:rsidR="00F32398">
        <w:rPr>
          <w:rFonts w:ascii="Times New Roman" w:hAnsi="Times New Roman" w:cs="Times New Roman"/>
          <w:sz w:val="24"/>
          <w:szCs w:val="24"/>
        </w:rPr>
        <w:t>20</w:t>
      </w:r>
      <w:r w:rsidR="00F32398" w:rsidRPr="00DF2351">
        <w:rPr>
          <w:rFonts w:ascii="Times New Roman" w:hAnsi="Times New Roman" w:cs="Times New Roman"/>
          <w:sz w:val="24"/>
          <w:szCs w:val="24"/>
        </w:rPr>
        <w:t xml:space="preserve"> da Lei </w:t>
      </w:r>
      <w:r w:rsidR="00F32398">
        <w:rPr>
          <w:rFonts w:ascii="Times New Roman" w:hAnsi="Times New Roman" w:cs="Times New Roman"/>
          <w:sz w:val="24"/>
          <w:szCs w:val="24"/>
        </w:rPr>
        <w:t>Municipal nº 774/95</w:t>
      </w:r>
      <w:r w:rsidR="00F32398">
        <w:rPr>
          <w:rFonts w:ascii="Times New Roman" w:hAnsi="Times New Roman" w:cs="Times New Roman"/>
          <w:sz w:val="24"/>
          <w:szCs w:val="24"/>
        </w:rPr>
        <w:t>.</w:t>
      </w:r>
    </w:p>
    <w:p w14:paraId="7FC1E618" w14:textId="4D0D4D2D" w:rsidR="004524AA" w:rsidRDefault="000201CC" w:rsidP="004524AA">
      <w:pPr>
        <w:spacing w:after="0" w:line="36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54120" w:rsidRPr="004524AA">
        <w:rPr>
          <w:rFonts w:ascii="Times New Roman" w:hAnsi="Times New Roman" w:cs="Times New Roman"/>
          <w:sz w:val="24"/>
          <w:szCs w:val="24"/>
        </w:rPr>
        <w:t xml:space="preserve"> objetivo é estabelecer a possibilidade opcional de provimento para carga horaria de 20 horas semanais, com a metade do vencimento, para viabilizar o aproveitamento de profissionais da área que tenham disponibilidade </w:t>
      </w:r>
      <w:r w:rsidR="004524AA">
        <w:rPr>
          <w:rFonts w:ascii="Times New Roman" w:hAnsi="Times New Roman" w:cs="Times New Roman"/>
          <w:sz w:val="24"/>
          <w:szCs w:val="24"/>
        </w:rPr>
        <w:t xml:space="preserve">de apenas </w:t>
      </w:r>
      <w:r w:rsidR="00154120" w:rsidRPr="004524AA">
        <w:rPr>
          <w:rFonts w:ascii="Times New Roman" w:hAnsi="Times New Roman" w:cs="Times New Roman"/>
          <w:sz w:val="24"/>
          <w:szCs w:val="24"/>
        </w:rPr>
        <w:t xml:space="preserve">20 horas, o que, a principio atende às nossas demandas. </w:t>
      </w:r>
      <w:bookmarkStart w:id="0" w:name="_GoBack"/>
      <w:bookmarkEnd w:id="0"/>
    </w:p>
    <w:p w14:paraId="1F77A36E" w14:textId="77777777" w:rsidR="004524AA" w:rsidRDefault="00154120" w:rsidP="004524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4AA">
        <w:rPr>
          <w:rFonts w:ascii="Times New Roman" w:hAnsi="Times New Roman" w:cs="Times New Roman"/>
          <w:sz w:val="24"/>
          <w:szCs w:val="24"/>
        </w:rPr>
        <w:t>Diante de sua importância, espera-se a aprovaçã</w:t>
      </w:r>
      <w:r w:rsidR="004524AA">
        <w:rPr>
          <w:rFonts w:ascii="Times New Roman" w:hAnsi="Times New Roman" w:cs="Times New Roman"/>
          <w:sz w:val="24"/>
          <w:szCs w:val="24"/>
        </w:rPr>
        <w:t>o unânime deste projeto de lei.</w:t>
      </w:r>
    </w:p>
    <w:p w14:paraId="768751B5" w14:textId="4BC5738C" w:rsidR="004524AA" w:rsidRDefault="004524AA" w:rsidP="004524AA">
      <w:pPr>
        <w:spacing w:after="0" w:line="36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Atenciosamente,</w:t>
      </w:r>
    </w:p>
    <w:p w14:paraId="50050DCA" w14:textId="77777777" w:rsidR="008976A6" w:rsidRPr="004524AA" w:rsidRDefault="008976A6" w:rsidP="004524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567940" w14:textId="77777777" w:rsidR="004524AA" w:rsidRDefault="004524AA" w:rsidP="004524AA">
      <w:pPr>
        <w:spacing w:after="0" w:line="276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14:paraId="507666B0" w14:textId="77777777" w:rsidR="004524AA" w:rsidRDefault="004524AA" w:rsidP="004524AA">
      <w:pPr>
        <w:spacing w:after="0" w:line="276" w:lineRule="auto"/>
        <w:jc w:val="center"/>
        <w:rPr>
          <w:b/>
          <w:bCs/>
        </w:rPr>
      </w:pPr>
      <w:r>
        <w:rPr>
          <w:rFonts w:ascii="Times New Roman" w:hAnsi="Times New Roman" w:cs="Arial"/>
          <w:b/>
          <w:bCs/>
          <w:sz w:val="24"/>
          <w:szCs w:val="24"/>
        </w:rPr>
        <w:t>VALDIR JOSÉ ZASSO</w:t>
      </w:r>
    </w:p>
    <w:p w14:paraId="694E50FE" w14:textId="77777777" w:rsidR="004524AA" w:rsidRDefault="004524AA" w:rsidP="004524AA">
      <w:pPr>
        <w:spacing w:after="0" w:line="276" w:lineRule="auto"/>
        <w:jc w:val="center"/>
      </w:pPr>
      <w:r>
        <w:rPr>
          <w:rFonts w:ascii="Times New Roman" w:hAnsi="Times New Roman" w:cs="Arial"/>
          <w:sz w:val="24"/>
          <w:szCs w:val="24"/>
        </w:rPr>
        <w:t>Prefeito Municipal</w:t>
      </w:r>
    </w:p>
    <w:p w14:paraId="46744BA8" w14:textId="77777777" w:rsidR="004524AA" w:rsidRPr="004524AA" w:rsidRDefault="004524AA" w:rsidP="004524AA">
      <w:pPr>
        <w:spacing w:after="0" w:line="36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14:paraId="47AA385C" w14:textId="6840FE2E" w:rsidR="0056585D" w:rsidRPr="004524AA" w:rsidRDefault="0056585D" w:rsidP="0045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4AA">
        <w:rPr>
          <w:rFonts w:ascii="Times New Roman" w:hAnsi="Times New Roman" w:cs="Times New Roman"/>
          <w:sz w:val="24"/>
          <w:szCs w:val="24"/>
        </w:rPr>
        <w:tab/>
      </w:r>
    </w:p>
    <w:sectPr w:rsidR="0056585D" w:rsidRPr="004524AA" w:rsidSect="004524AA">
      <w:pgSz w:w="11906" w:h="16838"/>
      <w:pgMar w:top="2552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BF"/>
    <w:rsid w:val="000201CC"/>
    <w:rsid w:val="000A7183"/>
    <w:rsid w:val="00127464"/>
    <w:rsid w:val="00154120"/>
    <w:rsid w:val="002B3348"/>
    <w:rsid w:val="0032062B"/>
    <w:rsid w:val="004524AA"/>
    <w:rsid w:val="0056585D"/>
    <w:rsid w:val="00674BBF"/>
    <w:rsid w:val="006B3989"/>
    <w:rsid w:val="008976A6"/>
    <w:rsid w:val="00A422BC"/>
    <w:rsid w:val="00B90FC2"/>
    <w:rsid w:val="00C37AD7"/>
    <w:rsid w:val="00CA6D99"/>
    <w:rsid w:val="00E9287D"/>
    <w:rsid w:val="00F3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6D75"/>
  <w15:chartTrackingRefBased/>
  <w15:docId w15:val="{B91CF56A-2AB1-47EE-BC26-017D121C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E2B4E-0C4C-44D7-8007-BE82D207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 03</cp:lastModifiedBy>
  <cp:revision>5</cp:revision>
  <dcterms:created xsi:type="dcterms:W3CDTF">2024-03-22T12:51:00Z</dcterms:created>
  <dcterms:modified xsi:type="dcterms:W3CDTF">2024-03-22T13:09:00Z</dcterms:modified>
</cp:coreProperties>
</file>