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5A" w:rsidRPr="00B403CA" w:rsidRDefault="00F826C7" w:rsidP="0056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403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 w:rsidR="00AA5630" w:rsidRPr="00B403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E66C2" w:rsidRPr="00B403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A21B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bookmarkStart w:id="0" w:name="_GoBack"/>
      <w:bookmarkEnd w:id="0"/>
      <w:r w:rsidR="00567974" w:rsidRPr="00B403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</w:t>
      </w:r>
      <w:r w:rsidR="00F65F59" w:rsidRPr="00B403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567974" w:rsidRPr="00B403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DE </w:t>
      </w:r>
      <w:r w:rsidR="008042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24</w:t>
      </w:r>
      <w:r w:rsidR="00827A62" w:rsidRPr="00B403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 w:rsidR="00EF5EF2" w:rsidRPr="00B403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90155" w:rsidRPr="00B403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OUTUBRO</w:t>
      </w:r>
      <w:r w:rsidR="00EF5EF2" w:rsidRPr="00B403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67974" w:rsidRPr="00B403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</w:t>
      </w:r>
      <w:r w:rsidR="006D28FA" w:rsidRPr="00B403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567974" w:rsidRPr="00B403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C0595A" w:rsidRPr="00B403CA" w:rsidRDefault="00C0595A" w:rsidP="00BB23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F67738" w:rsidRPr="00B403CA" w:rsidRDefault="00F06AE6" w:rsidP="00A3547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B403C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>Declara de Interesse Público a Instalação e Operacionalização da Casa Famili</w:t>
      </w:r>
      <w:r w:rsidR="00F67738" w:rsidRPr="00B403C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>ar Rural Regional em Alpestre, a</w:t>
      </w:r>
      <w:r w:rsidRPr="00B403C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 xml:space="preserve">utoriza a concessão de direito real de </w:t>
      </w:r>
      <w:bookmarkStart w:id="1" w:name="artigo_1"/>
      <w:r w:rsidR="00F67738" w:rsidRPr="00B403C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>uso de bem imóvel e a doação de materiais e bens móveis e dá outras providências.</w:t>
      </w:r>
    </w:p>
    <w:p w:rsidR="00602604" w:rsidRPr="00B403CA" w:rsidRDefault="00602604" w:rsidP="0060260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1"/>
    <w:p w:rsidR="00F06AE6" w:rsidRPr="00B403CA" w:rsidRDefault="004F2347" w:rsidP="00EE493B">
      <w:pPr>
        <w:shd w:val="clear" w:color="auto" w:fill="FFFFFF" w:themeFill="background1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3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Art. 1º </w:t>
      </w:r>
      <w:r w:rsidR="00E244C8" w:rsidRPr="00B403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pt-BR"/>
        </w:rPr>
        <w:t xml:space="preserve">Declara </w:t>
      </w:r>
      <w:r w:rsidR="00F06AE6" w:rsidRPr="00B403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pt-BR"/>
        </w:rPr>
        <w:t>de interesse público educacional, cultural e de desenvolvimento econômico a instalação e operacionalização da Casa Familiar Rural Regional inscrito no CNPJ sob nº</w:t>
      </w:r>
      <w:r w:rsidR="00F06AE6" w:rsidRPr="00B403CA">
        <w:rPr>
          <w:rFonts w:ascii="Times New Roman" w:hAnsi="Times New Roman" w:cs="Times New Roman"/>
          <w:sz w:val="24"/>
          <w:szCs w:val="24"/>
        </w:rPr>
        <w:t xml:space="preserve"> 03.218.926/0001-46 no município de</w:t>
      </w:r>
      <w:r w:rsidR="00F06AE6" w:rsidRPr="00B403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pt-BR"/>
        </w:rPr>
        <w:t xml:space="preserve"> Alpestre, </w:t>
      </w:r>
      <w:r w:rsidR="00F06AE6" w:rsidRPr="00B403CA">
        <w:rPr>
          <w:rFonts w:ascii="Times New Roman" w:hAnsi="Times New Roman" w:cs="Times New Roman"/>
          <w:color w:val="000000"/>
          <w:sz w:val="24"/>
          <w:szCs w:val="24"/>
        </w:rPr>
        <w:t xml:space="preserve">com o objetivo de funcionamento de unidade educacional em nível médio no </w:t>
      </w:r>
      <w:r w:rsidR="00F06AE6" w:rsidRPr="00B403CA">
        <w:rPr>
          <w:rFonts w:ascii="Times New Roman" w:hAnsi="Times New Roman" w:cs="Times New Roman"/>
          <w:sz w:val="24"/>
          <w:szCs w:val="24"/>
        </w:rPr>
        <w:t xml:space="preserve">campo mediado pela Pedagogia da Alternância </w:t>
      </w:r>
      <w:r w:rsidR="00F06AE6" w:rsidRPr="00B403CA">
        <w:rPr>
          <w:rFonts w:ascii="Times New Roman" w:hAnsi="Times New Roman" w:cs="Times New Roman"/>
          <w:color w:val="000000"/>
          <w:sz w:val="24"/>
          <w:szCs w:val="24"/>
        </w:rPr>
        <w:t>e de Centro de Formação por Alternância de</w:t>
      </w:r>
      <w:r w:rsidR="00F06AE6" w:rsidRPr="00B403CA">
        <w:rPr>
          <w:rFonts w:ascii="Times New Roman" w:hAnsi="Times New Roman" w:cs="Times New Roman"/>
          <w:sz w:val="24"/>
          <w:szCs w:val="24"/>
        </w:rPr>
        <w:t xml:space="preserve"> cursos de graduação superior em parceria com universidades da região.</w:t>
      </w:r>
    </w:p>
    <w:p w:rsidR="0031285C" w:rsidRPr="00B403CA" w:rsidRDefault="0031285C" w:rsidP="0031285C">
      <w:pPr>
        <w:shd w:val="clear" w:color="auto" w:fill="FFFFFF" w:themeFill="background1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pt-BR"/>
        </w:rPr>
      </w:pPr>
      <w:r w:rsidRPr="00B403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pt-BR"/>
        </w:rPr>
        <w:t>Art. 2º</w:t>
      </w:r>
      <w:r w:rsidRPr="00B403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pt-BR"/>
        </w:rPr>
        <w:t xml:space="preserve"> Fica o Poder Executivo, através da secretaria Municipal de Educação, Cultura, Esporte e Turismo, a conceder os seguintes benefícios visando o objetivo estabelecido no art. 1º desta Lei, mediante aditivo ao Termo de Parceria nº01/2022 mantido com a entidade, o qual conterá cláusulas e condições que preservem o interesse público:</w:t>
      </w:r>
    </w:p>
    <w:p w:rsidR="004F2347" w:rsidRPr="00B403CA" w:rsidRDefault="004F2347" w:rsidP="00EE493B">
      <w:pPr>
        <w:shd w:val="clear" w:color="auto" w:fill="FFFFFF" w:themeFill="background1"/>
        <w:spacing w:after="0" w:line="276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3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I -</w:t>
      </w:r>
      <w:r w:rsidRPr="00B403CA">
        <w:rPr>
          <w:rFonts w:ascii="Times New Roman" w:hAnsi="Times New Roman" w:cs="Times New Roman"/>
          <w:color w:val="000000"/>
          <w:sz w:val="24"/>
          <w:szCs w:val="24"/>
        </w:rPr>
        <w:t xml:space="preserve"> Concessão de direito real de uso de bem imóvel </w:t>
      </w:r>
      <w:r w:rsidR="000D5F24" w:rsidRPr="00B403CA">
        <w:rPr>
          <w:rFonts w:ascii="Times New Roman" w:hAnsi="Times New Roman" w:cs="Times New Roman"/>
          <w:color w:val="000000"/>
          <w:sz w:val="24"/>
          <w:szCs w:val="24"/>
        </w:rPr>
        <w:t>parte do lote rural nº88 da 1ª secção de Farinhas, sito na Vila Farinhas, com área de 5.9079ha, registrado no Registro Civil de Alpestre sob matrícula nº 3831, incluindo todas a</w:t>
      </w:r>
      <w:r w:rsidR="00563CBA" w:rsidRPr="00B403CA">
        <w:rPr>
          <w:rFonts w:ascii="Times New Roman" w:hAnsi="Times New Roman" w:cs="Times New Roman"/>
          <w:color w:val="000000"/>
          <w:sz w:val="24"/>
          <w:szCs w:val="24"/>
        </w:rPr>
        <w:t>s benfeitorias nele construídas</w:t>
      </w:r>
      <w:r w:rsidR="004F6B80" w:rsidRPr="00B403CA">
        <w:rPr>
          <w:rFonts w:ascii="Times New Roman" w:hAnsi="Times New Roman" w:cs="Times New Roman"/>
          <w:color w:val="000000"/>
          <w:sz w:val="24"/>
          <w:szCs w:val="24"/>
        </w:rPr>
        <w:t xml:space="preserve"> a serem descritas no contrato de concessão.</w:t>
      </w:r>
    </w:p>
    <w:p w:rsidR="004B5D78" w:rsidRPr="00B403CA" w:rsidRDefault="004F2347" w:rsidP="004B5D78">
      <w:pPr>
        <w:shd w:val="clear" w:color="auto" w:fill="FFFFFF" w:themeFill="background1"/>
        <w:spacing w:after="0" w:line="276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3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 </w:t>
      </w:r>
      <w:r w:rsidRPr="00B403CA">
        <w:rPr>
          <w:rFonts w:ascii="Times New Roman" w:hAnsi="Times New Roman" w:cs="Times New Roman"/>
          <w:color w:val="000000"/>
          <w:sz w:val="24"/>
          <w:szCs w:val="24"/>
        </w:rPr>
        <w:t xml:space="preserve">- Doação do bem móvel veículo </w:t>
      </w:r>
      <w:r w:rsidR="00B0100D" w:rsidRPr="00B403CA">
        <w:rPr>
          <w:rFonts w:ascii="Times New Roman" w:hAnsi="Times New Roman" w:cs="Times New Roman"/>
          <w:color w:val="000000"/>
          <w:sz w:val="24"/>
          <w:szCs w:val="24"/>
        </w:rPr>
        <w:t>Ônibus VW</w:t>
      </w:r>
      <w:r w:rsidR="0090124F" w:rsidRPr="00B403C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B5D78" w:rsidRPr="00B403CA">
        <w:rPr>
          <w:rFonts w:ascii="Times New Roman" w:hAnsi="Times New Roman" w:cs="Times New Roman"/>
          <w:color w:val="000000"/>
          <w:sz w:val="24"/>
          <w:szCs w:val="24"/>
        </w:rPr>
        <w:t>INDUSCAR FOZ U</w:t>
      </w:r>
      <w:r w:rsidR="0090124F" w:rsidRPr="00B403CA">
        <w:rPr>
          <w:rFonts w:ascii="Times New Roman" w:hAnsi="Times New Roman" w:cs="Times New Roman"/>
          <w:color w:val="000000"/>
          <w:sz w:val="24"/>
          <w:szCs w:val="24"/>
        </w:rPr>
        <w:t>, ano/modelo 2008/2009, chassi nº</w:t>
      </w:r>
      <w:r w:rsidR="004B5D78" w:rsidRPr="00B403CA">
        <w:rPr>
          <w:rFonts w:ascii="Times New Roman" w:hAnsi="Times New Roman" w:cs="Times New Roman"/>
          <w:color w:val="000000"/>
          <w:sz w:val="24"/>
          <w:szCs w:val="24"/>
        </w:rPr>
        <w:t>9BWR882W59R920835, capacidade 44 passageiros, motor</w:t>
      </w:r>
      <w:r w:rsidR="00B0100D" w:rsidRPr="00B403CA">
        <w:rPr>
          <w:rFonts w:ascii="Times New Roman" w:hAnsi="Times New Roman" w:cs="Times New Roman"/>
          <w:color w:val="000000"/>
          <w:sz w:val="24"/>
          <w:szCs w:val="24"/>
        </w:rPr>
        <w:t xml:space="preserve"> nºD1A030002, cor</w:t>
      </w:r>
      <w:r w:rsidR="004B5D78" w:rsidRPr="00B403CA">
        <w:rPr>
          <w:rFonts w:ascii="Times New Roman" w:hAnsi="Times New Roman" w:cs="Times New Roman"/>
          <w:color w:val="000000"/>
          <w:sz w:val="24"/>
          <w:szCs w:val="24"/>
        </w:rPr>
        <w:t xml:space="preserve"> amarelo/preto,</w:t>
      </w:r>
      <w:r w:rsidR="00B0100D" w:rsidRPr="00B403CA">
        <w:rPr>
          <w:rFonts w:ascii="Times New Roman" w:hAnsi="Times New Roman" w:cs="Times New Roman"/>
          <w:color w:val="000000"/>
          <w:sz w:val="24"/>
          <w:szCs w:val="24"/>
        </w:rPr>
        <w:t xml:space="preserve"> placas</w:t>
      </w:r>
      <w:r w:rsidR="004B5D78" w:rsidRPr="00B403CA">
        <w:rPr>
          <w:rFonts w:ascii="Times New Roman" w:hAnsi="Times New Roman" w:cs="Times New Roman"/>
          <w:color w:val="000000"/>
          <w:sz w:val="24"/>
          <w:szCs w:val="24"/>
        </w:rPr>
        <w:t xml:space="preserve"> IPN-3214</w:t>
      </w:r>
      <w:r w:rsidR="00B0100D" w:rsidRPr="00B403CA">
        <w:rPr>
          <w:rFonts w:ascii="Times New Roman" w:hAnsi="Times New Roman" w:cs="Times New Roman"/>
          <w:color w:val="000000"/>
          <w:sz w:val="24"/>
          <w:szCs w:val="24"/>
        </w:rPr>
        <w:t>, patrimônio municipal nº7474</w:t>
      </w:r>
      <w:r w:rsidR="004B5D78" w:rsidRPr="00B403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7F0F" w:rsidRPr="00B403CA" w:rsidRDefault="00447F0F" w:rsidP="004B5D78">
      <w:pPr>
        <w:shd w:val="clear" w:color="auto" w:fill="FFFFFF" w:themeFill="background1"/>
        <w:spacing w:after="0" w:line="276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3CA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B403CA">
        <w:rPr>
          <w:rFonts w:ascii="Times New Roman" w:hAnsi="Times New Roman" w:cs="Times New Roman"/>
          <w:color w:val="000000"/>
          <w:sz w:val="24"/>
          <w:szCs w:val="24"/>
        </w:rPr>
        <w:t xml:space="preserve"> - Cedência ou doação de materiais e equipamentos necessários à instalação da </w:t>
      </w:r>
      <w:r w:rsidR="00563CBA" w:rsidRPr="00B403CA">
        <w:rPr>
          <w:rFonts w:ascii="Times New Roman" w:hAnsi="Times New Roman" w:cs="Times New Roman"/>
          <w:color w:val="000000"/>
          <w:sz w:val="24"/>
          <w:szCs w:val="24"/>
        </w:rPr>
        <w:t>beneficiária</w:t>
      </w:r>
      <w:r w:rsidRPr="00B403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85C" w:rsidRPr="00B403CA" w:rsidRDefault="0031285C" w:rsidP="0031285C">
      <w:pPr>
        <w:shd w:val="clear" w:color="auto" w:fill="FFFFFF" w:themeFill="background1"/>
        <w:spacing w:after="0" w:line="276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3CA">
        <w:rPr>
          <w:rFonts w:ascii="Times New Roman" w:hAnsi="Times New Roman" w:cs="Times New Roman"/>
          <w:b/>
          <w:color w:val="000000"/>
          <w:sz w:val="24"/>
          <w:szCs w:val="24"/>
        </w:rPr>
        <w:t>Parágrafo Único.</w:t>
      </w:r>
      <w:r w:rsidRPr="00B403CA">
        <w:rPr>
          <w:rFonts w:ascii="Times New Roman" w:hAnsi="Times New Roman" w:cs="Times New Roman"/>
          <w:color w:val="000000"/>
          <w:sz w:val="24"/>
          <w:szCs w:val="24"/>
        </w:rPr>
        <w:t xml:space="preserve"> O Termo de Parceria nº 01/2022 passa a ser vinculado à Secretaria Municipal de Educação, Cultura, Esporte e </w:t>
      </w:r>
      <w:r w:rsidR="00A35477" w:rsidRPr="00B403CA">
        <w:rPr>
          <w:rFonts w:ascii="Times New Roman" w:hAnsi="Times New Roman" w:cs="Times New Roman"/>
          <w:color w:val="000000"/>
          <w:sz w:val="24"/>
          <w:szCs w:val="24"/>
        </w:rPr>
        <w:t>Turismo pelo</w:t>
      </w:r>
      <w:r w:rsidRPr="00B403CA">
        <w:rPr>
          <w:rFonts w:ascii="Times New Roman" w:hAnsi="Times New Roman" w:cs="Times New Roman"/>
          <w:color w:val="000000"/>
          <w:sz w:val="24"/>
          <w:szCs w:val="24"/>
        </w:rPr>
        <w:t xml:space="preserve"> que a integralidade de suas despesas passam a acorrer por esta Secretaria, alteração que nele será apostilada.</w:t>
      </w:r>
    </w:p>
    <w:p w:rsidR="00F06AE6" w:rsidRPr="00B403CA" w:rsidRDefault="00F06AE6" w:rsidP="00F06AE6">
      <w:pPr>
        <w:shd w:val="clear" w:color="auto" w:fill="FFFFFF" w:themeFill="background1"/>
        <w:spacing w:after="0" w:line="276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3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Art. 3º </w:t>
      </w:r>
      <w:r w:rsidRPr="00B403CA">
        <w:rPr>
          <w:rFonts w:ascii="Times New Roman" w:hAnsi="Times New Roman" w:cs="Times New Roman"/>
          <w:color w:val="000000"/>
          <w:sz w:val="24"/>
          <w:szCs w:val="24"/>
        </w:rPr>
        <w:t xml:space="preserve">A Concessão de uso do bem imóvel e demais benefícios de que trata esta Lei será para a instalação da Casa Familiar Rural Regional de Alpestre com o objetivo de funcionamento de unidade educacional em nível médio no </w:t>
      </w:r>
      <w:r w:rsidRPr="00B403CA">
        <w:rPr>
          <w:rFonts w:ascii="Times New Roman" w:hAnsi="Times New Roman" w:cs="Times New Roman"/>
          <w:sz w:val="24"/>
          <w:szCs w:val="24"/>
        </w:rPr>
        <w:t xml:space="preserve">campo mediado pela Pedagogia da Alternância </w:t>
      </w:r>
      <w:r w:rsidRPr="00B403CA">
        <w:rPr>
          <w:rFonts w:ascii="Times New Roman" w:hAnsi="Times New Roman" w:cs="Times New Roman"/>
          <w:color w:val="000000"/>
          <w:sz w:val="24"/>
          <w:szCs w:val="24"/>
        </w:rPr>
        <w:t>e de Centro de Formação por Alternância de</w:t>
      </w:r>
      <w:r w:rsidRPr="00B403CA">
        <w:rPr>
          <w:rFonts w:ascii="Times New Roman" w:hAnsi="Times New Roman" w:cs="Times New Roman"/>
          <w:sz w:val="24"/>
          <w:szCs w:val="24"/>
        </w:rPr>
        <w:t xml:space="preserve"> cursos de graduação superior em parceria com universidades da região.</w:t>
      </w:r>
    </w:p>
    <w:p w:rsidR="00F06AE6" w:rsidRPr="00B403CA" w:rsidRDefault="00F06AE6" w:rsidP="00F06AE6">
      <w:pPr>
        <w:pStyle w:val="Corpodetexto21"/>
        <w:ind w:firstLine="1417"/>
        <w:rPr>
          <w:color w:val="000000"/>
          <w:szCs w:val="24"/>
        </w:rPr>
      </w:pPr>
      <w:r w:rsidRPr="00B403CA">
        <w:rPr>
          <w:b/>
          <w:color w:val="000000"/>
          <w:szCs w:val="24"/>
        </w:rPr>
        <w:t>Parágrafo Único.</w:t>
      </w:r>
      <w:r w:rsidRPr="00B403CA">
        <w:rPr>
          <w:color w:val="000000"/>
          <w:szCs w:val="24"/>
        </w:rPr>
        <w:t xml:space="preserve"> O período de concessão será de até 20 (vinte) anos </w:t>
      </w:r>
      <w:r w:rsidRPr="00B403CA">
        <w:rPr>
          <w:szCs w:val="24"/>
        </w:rPr>
        <w:t>prorrogável por iguais períodos enquanto perdurar o interesse público bem como houver interesse da concessionária, condição a ser estabelecida no contrato a ser celebrado entre as partes</w:t>
      </w:r>
      <w:r w:rsidRPr="00B403CA">
        <w:rPr>
          <w:color w:val="000000"/>
          <w:szCs w:val="24"/>
        </w:rPr>
        <w:t>.</w:t>
      </w:r>
    </w:p>
    <w:p w:rsidR="00943C3E" w:rsidRPr="00B403CA" w:rsidRDefault="00D94DF6" w:rsidP="000D5F24">
      <w:pPr>
        <w:pStyle w:val="Corpodetexto21"/>
        <w:ind w:firstLine="1417"/>
        <w:rPr>
          <w:color w:val="000000"/>
          <w:szCs w:val="24"/>
        </w:rPr>
      </w:pPr>
      <w:r w:rsidRPr="00B403CA">
        <w:rPr>
          <w:b/>
          <w:color w:val="000000"/>
          <w:szCs w:val="24"/>
        </w:rPr>
        <w:t>Art. 4</w:t>
      </w:r>
      <w:r w:rsidR="000D5F24" w:rsidRPr="00B403CA">
        <w:rPr>
          <w:b/>
          <w:color w:val="000000"/>
          <w:szCs w:val="24"/>
        </w:rPr>
        <w:t xml:space="preserve">º </w:t>
      </w:r>
      <w:r w:rsidR="000D5F24" w:rsidRPr="00B403CA">
        <w:rPr>
          <w:color w:val="000000"/>
          <w:szCs w:val="24"/>
        </w:rPr>
        <w:t xml:space="preserve">Fica o Poder Executivo Municipal autorizado a efetuar reformas, </w:t>
      </w:r>
      <w:r w:rsidRPr="00B403CA">
        <w:rPr>
          <w:color w:val="000000"/>
          <w:szCs w:val="24"/>
        </w:rPr>
        <w:t xml:space="preserve">ampliações e </w:t>
      </w:r>
      <w:r w:rsidR="000D5F24" w:rsidRPr="00B403CA">
        <w:rPr>
          <w:color w:val="000000"/>
          <w:szCs w:val="24"/>
        </w:rPr>
        <w:t xml:space="preserve">adaptações necessárias nos prédios e no </w:t>
      </w:r>
      <w:r w:rsidR="001221A7" w:rsidRPr="00B403CA">
        <w:rPr>
          <w:color w:val="000000"/>
          <w:szCs w:val="24"/>
        </w:rPr>
        <w:t>imóvel</w:t>
      </w:r>
      <w:r w:rsidR="000D5F24" w:rsidRPr="00B403CA">
        <w:rPr>
          <w:color w:val="000000"/>
          <w:szCs w:val="24"/>
        </w:rPr>
        <w:t xml:space="preserve"> </w:t>
      </w:r>
      <w:r w:rsidR="008573B2" w:rsidRPr="00B403CA">
        <w:rPr>
          <w:color w:val="000000"/>
          <w:szCs w:val="24"/>
        </w:rPr>
        <w:t xml:space="preserve">e a </w:t>
      </w:r>
      <w:r w:rsidR="0008561C" w:rsidRPr="00B403CA">
        <w:rPr>
          <w:color w:val="000000"/>
          <w:szCs w:val="24"/>
        </w:rPr>
        <w:t>adquirir e repassar</w:t>
      </w:r>
      <w:r w:rsidR="008B1970" w:rsidRPr="00B403CA">
        <w:rPr>
          <w:color w:val="000000"/>
          <w:szCs w:val="24"/>
        </w:rPr>
        <w:t>,</w:t>
      </w:r>
      <w:r w:rsidR="0008561C" w:rsidRPr="00B403CA">
        <w:rPr>
          <w:color w:val="000000"/>
          <w:szCs w:val="24"/>
        </w:rPr>
        <w:t xml:space="preserve"> </w:t>
      </w:r>
      <w:r w:rsidR="008B1970" w:rsidRPr="00B403CA">
        <w:rPr>
          <w:color w:val="000000"/>
          <w:szCs w:val="24"/>
        </w:rPr>
        <w:t xml:space="preserve">por </w:t>
      </w:r>
      <w:r w:rsidR="008B1970" w:rsidRPr="00B403CA">
        <w:rPr>
          <w:color w:val="000000"/>
          <w:szCs w:val="24"/>
        </w:rPr>
        <w:lastRenderedPageBreak/>
        <w:t xml:space="preserve">cedência ou doação, </w:t>
      </w:r>
      <w:r w:rsidR="0008561C" w:rsidRPr="00B403CA">
        <w:rPr>
          <w:color w:val="000000"/>
          <w:szCs w:val="24"/>
        </w:rPr>
        <w:t xml:space="preserve">materiais e equipamentos </w:t>
      </w:r>
      <w:r w:rsidR="000D5F24" w:rsidRPr="00B403CA">
        <w:rPr>
          <w:color w:val="000000"/>
          <w:szCs w:val="24"/>
        </w:rPr>
        <w:t>visando a instalação</w:t>
      </w:r>
      <w:r w:rsidR="001221A7" w:rsidRPr="00B403CA">
        <w:rPr>
          <w:color w:val="000000"/>
          <w:szCs w:val="24"/>
        </w:rPr>
        <w:t xml:space="preserve"> </w:t>
      </w:r>
      <w:r w:rsidR="0008561C" w:rsidRPr="00B403CA">
        <w:rPr>
          <w:color w:val="000000"/>
          <w:szCs w:val="24"/>
        </w:rPr>
        <w:t>referida</w:t>
      </w:r>
      <w:r w:rsidR="000D5F24" w:rsidRPr="00B403CA">
        <w:rPr>
          <w:color w:val="000000"/>
          <w:szCs w:val="24"/>
        </w:rPr>
        <w:t xml:space="preserve"> até o montante de R$</w:t>
      </w:r>
      <w:r w:rsidR="00226E62" w:rsidRPr="00B403CA">
        <w:rPr>
          <w:color w:val="000000"/>
          <w:szCs w:val="24"/>
        </w:rPr>
        <w:t xml:space="preserve">2.200.000,00 </w:t>
      </w:r>
      <w:r w:rsidR="000D5F24" w:rsidRPr="00B403CA">
        <w:rPr>
          <w:color w:val="000000"/>
          <w:szCs w:val="24"/>
        </w:rPr>
        <w:t>(</w:t>
      </w:r>
      <w:r w:rsidR="00226E62" w:rsidRPr="00B403CA">
        <w:rPr>
          <w:color w:val="000000"/>
          <w:szCs w:val="24"/>
        </w:rPr>
        <w:t>dois milhões e duzentos mil reais</w:t>
      </w:r>
      <w:r w:rsidR="000D5F24" w:rsidRPr="00B403CA">
        <w:rPr>
          <w:color w:val="000000"/>
          <w:szCs w:val="24"/>
        </w:rPr>
        <w:t>)</w:t>
      </w:r>
      <w:r w:rsidR="00943C3E" w:rsidRPr="00B403CA">
        <w:rPr>
          <w:color w:val="000000"/>
          <w:szCs w:val="24"/>
        </w:rPr>
        <w:t>.</w:t>
      </w:r>
    </w:p>
    <w:p w:rsidR="00E244C8" w:rsidRPr="00B403CA" w:rsidRDefault="00E244C8" w:rsidP="000D5F24">
      <w:pPr>
        <w:pStyle w:val="Corpodetexto21"/>
        <w:ind w:firstLine="1417"/>
        <w:rPr>
          <w:color w:val="000000"/>
          <w:szCs w:val="24"/>
        </w:rPr>
      </w:pPr>
      <w:r w:rsidRPr="00B403CA">
        <w:rPr>
          <w:b/>
          <w:color w:val="000000"/>
          <w:szCs w:val="24"/>
        </w:rPr>
        <w:t xml:space="preserve">Parágrafo Único. </w:t>
      </w:r>
      <w:r w:rsidRPr="00B403CA">
        <w:rPr>
          <w:color w:val="000000"/>
          <w:szCs w:val="24"/>
        </w:rPr>
        <w:t>Até a conclusão das obras previstas no caput deste artigo, fica o Poder Executivo autorizado a permitir o uso a título precário do imóvel e suas benfeitorias.</w:t>
      </w:r>
    </w:p>
    <w:p w:rsidR="008A372F" w:rsidRPr="00B403CA" w:rsidRDefault="00F67738" w:rsidP="008A372F">
      <w:pPr>
        <w:pStyle w:val="Recuodecorpodetexto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3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5º </w:t>
      </w:r>
      <w:r w:rsidR="008A372F" w:rsidRPr="00B403CA">
        <w:rPr>
          <w:rFonts w:ascii="Times New Roman" w:hAnsi="Times New Roman" w:cs="Times New Roman"/>
          <w:sz w:val="24"/>
          <w:szCs w:val="24"/>
        </w:rPr>
        <w:t>Fica o Poder Executivo Municipal autorizado a abrir crédito adicional especial na lei de meios vigente, no valor de R$</w:t>
      </w:r>
      <w:r w:rsidR="00075FD7" w:rsidRPr="00B403CA">
        <w:rPr>
          <w:rFonts w:ascii="Times New Roman" w:hAnsi="Times New Roman" w:cs="Times New Roman"/>
          <w:sz w:val="24"/>
          <w:szCs w:val="24"/>
        </w:rPr>
        <w:t xml:space="preserve"> 2.200.000,00</w:t>
      </w:r>
      <w:r w:rsidR="002F4C7C" w:rsidRPr="00B403CA">
        <w:rPr>
          <w:rFonts w:ascii="Times New Roman" w:hAnsi="Times New Roman" w:cs="Times New Roman"/>
          <w:sz w:val="24"/>
          <w:szCs w:val="24"/>
        </w:rPr>
        <w:t xml:space="preserve"> (</w:t>
      </w:r>
      <w:r w:rsidR="00075FD7" w:rsidRPr="00B403CA">
        <w:rPr>
          <w:rFonts w:ascii="Times New Roman" w:hAnsi="Times New Roman" w:cs="Times New Roman"/>
          <w:sz w:val="24"/>
          <w:szCs w:val="24"/>
        </w:rPr>
        <w:t>dois milhões e duzentos mil reais</w:t>
      </w:r>
      <w:r w:rsidR="008A372F" w:rsidRPr="00B403CA">
        <w:rPr>
          <w:rFonts w:ascii="Times New Roman" w:hAnsi="Times New Roman" w:cs="Times New Roman"/>
          <w:sz w:val="24"/>
          <w:szCs w:val="24"/>
        </w:rPr>
        <w:t>), com a seguinte caracterização:</w:t>
      </w:r>
    </w:p>
    <w:p w:rsidR="00D94DF6" w:rsidRPr="00B403CA" w:rsidRDefault="00D94DF6" w:rsidP="00D94DF6">
      <w:pPr>
        <w:pStyle w:val="Recuodecorpodetexto"/>
        <w:spacing w:after="0" w:line="240" w:lineRule="auto"/>
        <w:ind w:left="0" w:firstLine="1418"/>
        <w:rPr>
          <w:rFonts w:ascii="Times New Roman" w:hAnsi="Times New Roman" w:cs="Times New Roman"/>
          <w:b/>
          <w:bCs/>
          <w:sz w:val="20"/>
          <w:szCs w:val="20"/>
        </w:rPr>
      </w:pPr>
      <w:r w:rsidRPr="00B403CA">
        <w:rPr>
          <w:rFonts w:ascii="Times New Roman" w:hAnsi="Times New Roman" w:cs="Times New Roman"/>
          <w:b/>
          <w:bCs/>
          <w:sz w:val="20"/>
          <w:szCs w:val="20"/>
        </w:rPr>
        <w:t xml:space="preserve">Órgão: </w:t>
      </w:r>
      <w:r w:rsidRPr="00B403CA">
        <w:rPr>
          <w:rFonts w:ascii="Times New Roman" w:hAnsi="Times New Roman" w:cs="Times New Roman"/>
          <w:sz w:val="20"/>
          <w:szCs w:val="20"/>
        </w:rPr>
        <w:t xml:space="preserve">09 - SECRETARIA MUNICIPAL DA EDUCAÇÃO, CULT., DESP. E TURISMO </w:t>
      </w:r>
    </w:p>
    <w:p w:rsidR="00D94DF6" w:rsidRPr="00B403CA" w:rsidRDefault="00D94DF6" w:rsidP="00D94DF6">
      <w:pPr>
        <w:pStyle w:val="Recuodecorpodetexto"/>
        <w:spacing w:after="0" w:line="240" w:lineRule="auto"/>
        <w:ind w:left="0" w:firstLine="1418"/>
        <w:rPr>
          <w:rFonts w:ascii="Times New Roman" w:hAnsi="Times New Roman" w:cs="Times New Roman"/>
          <w:bCs/>
          <w:sz w:val="20"/>
          <w:szCs w:val="20"/>
        </w:rPr>
      </w:pPr>
      <w:r w:rsidRPr="00B403CA">
        <w:rPr>
          <w:rFonts w:ascii="Times New Roman" w:hAnsi="Times New Roman" w:cs="Times New Roman"/>
          <w:b/>
          <w:bCs/>
          <w:sz w:val="20"/>
          <w:szCs w:val="20"/>
        </w:rPr>
        <w:t>Unidade:</w:t>
      </w:r>
      <w:r w:rsidRPr="00B403CA">
        <w:rPr>
          <w:rFonts w:ascii="Times New Roman" w:hAnsi="Times New Roman" w:cs="Times New Roman"/>
          <w:bCs/>
          <w:sz w:val="20"/>
          <w:szCs w:val="20"/>
        </w:rPr>
        <w:t xml:space="preserve"> 04 - Recursos não computáveis</w:t>
      </w:r>
    </w:p>
    <w:p w:rsidR="00D94DF6" w:rsidRPr="00B403CA" w:rsidRDefault="00D94DF6" w:rsidP="00D94DF6">
      <w:pPr>
        <w:pStyle w:val="Recuodecorpodetexto"/>
        <w:spacing w:after="0" w:line="240" w:lineRule="auto"/>
        <w:ind w:left="0" w:firstLine="1418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403CA">
        <w:rPr>
          <w:rFonts w:ascii="Times New Roman" w:hAnsi="Times New Roman" w:cs="Times New Roman"/>
          <w:b/>
          <w:bCs/>
          <w:sz w:val="20"/>
          <w:szCs w:val="20"/>
        </w:rPr>
        <w:t>Proj</w:t>
      </w:r>
      <w:proofErr w:type="spellEnd"/>
      <w:r w:rsidRPr="00B403CA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Pr="00B403CA">
        <w:rPr>
          <w:rFonts w:ascii="Times New Roman" w:hAnsi="Times New Roman" w:cs="Times New Roman"/>
          <w:b/>
          <w:bCs/>
          <w:sz w:val="20"/>
          <w:szCs w:val="20"/>
        </w:rPr>
        <w:t>Ativ</w:t>
      </w:r>
      <w:proofErr w:type="spellEnd"/>
      <w:r w:rsidRPr="00B403CA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B403CA">
        <w:rPr>
          <w:rFonts w:ascii="Times New Roman" w:hAnsi="Times New Roman" w:cs="Times New Roman"/>
          <w:sz w:val="20"/>
          <w:szCs w:val="20"/>
        </w:rPr>
        <w:t>1076-</w:t>
      </w:r>
      <w:r w:rsidRPr="00B403CA">
        <w:rPr>
          <w:rFonts w:ascii="Times New Roman" w:hAnsi="Times New Roman" w:cs="Times New Roman"/>
          <w:bCs/>
          <w:sz w:val="20"/>
          <w:szCs w:val="20"/>
        </w:rPr>
        <w:t xml:space="preserve"> MANUT</w:t>
      </w:r>
      <w:r w:rsidR="00410830" w:rsidRPr="00B403CA">
        <w:rPr>
          <w:rFonts w:ascii="Times New Roman" w:hAnsi="Times New Roman" w:cs="Times New Roman"/>
          <w:bCs/>
          <w:sz w:val="20"/>
          <w:szCs w:val="20"/>
        </w:rPr>
        <w:t>.</w:t>
      </w:r>
      <w:r w:rsidRPr="00B403CA">
        <w:rPr>
          <w:rFonts w:ascii="Times New Roman" w:hAnsi="Times New Roman" w:cs="Times New Roman"/>
          <w:bCs/>
          <w:sz w:val="20"/>
          <w:szCs w:val="20"/>
        </w:rPr>
        <w:t xml:space="preserve"> AMPLIAÇÃO E INSTALAÇÃO DA CFR</w:t>
      </w:r>
    </w:p>
    <w:p w:rsidR="00D94DF6" w:rsidRPr="00B403CA" w:rsidRDefault="00D94DF6" w:rsidP="00D94DF6">
      <w:pPr>
        <w:pStyle w:val="Recuodecorpodetexto"/>
        <w:spacing w:after="0" w:line="240" w:lineRule="auto"/>
        <w:ind w:left="0" w:firstLine="1418"/>
        <w:rPr>
          <w:rFonts w:ascii="Times New Roman" w:hAnsi="Times New Roman" w:cs="Times New Roman"/>
          <w:sz w:val="20"/>
          <w:szCs w:val="20"/>
        </w:rPr>
      </w:pPr>
      <w:r w:rsidRPr="00B403CA">
        <w:rPr>
          <w:rFonts w:ascii="Times New Roman" w:hAnsi="Times New Roman" w:cs="Times New Roman"/>
          <w:b/>
          <w:sz w:val="20"/>
          <w:szCs w:val="20"/>
        </w:rPr>
        <w:t>RV:</w:t>
      </w:r>
      <w:r w:rsidRPr="00B403CA">
        <w:rPr>
          <w:rFonts w:ascii="Times New Roman" w:hAnsi="Times New Roman" w:cs="Times New Roman"/>
          <w:sz w:val="20"/>
          <w:szCs w:val="20"/>
        </w:rPr>
        <w:t xml:space="preserve"> 1 - RECURSOS LIVRES</w:t>
      </w:r>
    </w:p>
    <w:p w:rsidR="00D94DF6" w:rsidRPr="00B403CA" w:rsidRDefault="00D94DF6" w:rsidP="00D94DF6">
      <w:pPr>
        <w:pStyle w:val="Recuodecorpodetexto"/>
        <w:spacing w:after="0" w:line="240" w:lineRule="auto"/>
        <w:ind w:left="0" w:firstLine="1418"/>
        <w:rPr>
          <w:rFonts w:ascii="Times New Roman" w:hAnsi="Times New Roman" w:cs="Times New Roman"/>
          <w:sz w:val="20"/>
          <w:szCs w:val="20"/>
        </w:rPr>
      </w:pPr>
      <w:r w:rsidRPr="00B403CA">
        <w:rPr>
          <w:rFonts w:ascii="Times New Roman" w:hAnsi="Times New Roman" w:cs="Times New Roman"/>
          <w:b/>
          <w:sz w:val="20"/>
          <w:szCs w:val="20"/>
        </w:rPr>
        <w:t>Elem.</w:t>
      </w:r>
      <w:r w:rsidRPr="00B403CA">
        <w:rPr>
          <w:rFonts w:ascii="Times New Roman" w:hAnsi="Times New Roman" w:cs="Times New Roman"/>
          <w:sz w:val="20"/>
          <w:szCs w:val="20"/>
        </w:rPr>
        <w:t xml:space="preserve"> </w:t>
      </w:r>
      <w:r w:rsidRPr="00B403CA">
        <w:rPr>
          <w:rFonts w:ascii="Times New Roman" w:hAnsi="Times New Roman" w:cs="Times New Roman"/>
          <w:b/>
          <w:sz w:val="20"/>
          <w:szCs w:val="20"/>
        </w:rPr>
        <w:t>de Desp.:</w:t>
      </w:r>
      <w:r w:rsidRPr="00B403CA">
        <w:rPr>
          <w:rFonts w:ascii="Times New Roman" w:hAnsi="Times New Roman" w:cs="Times New Roman"/>
          <w:sz w:val="20"/>
          <w:szCs w:val="20"/>
        </w:rPr>
        <w:t xml:space="preserve">  4490.51.00.00.00.00 - OBRAS E INSTALAÇÕES </w:t>
      </w:r>
      <w:r w:rsidRPr="00B403CA">
        <w:rPr>
          <w:rFonts w:ascii="Times New Roman" w:hAnsi="Times New Roman" w:cs="Times New Roman"/>
          <w:sz w:val="20"/>
          <w:szCs w:val="20"/>
        </w:rPr>
        <w:tab/>
        <w:t xml:space="preserve">       - R$ 2.000.000,00</w:t>
      </w:r>
    </w:p>
    <w:p w:rsidR="00D94DF6" w:rsidRPr="00B403CA" w:rsidRDefault="00D94DF6" w:rsidP="00D94DF6">
      <w:pPr>
        <w:pStyle w:val="Recuodecorpodetexto"/>
        <w:spacing w:after="0" w:line="240" w:lineRule="auto"/>
        <w:ind w:left="0" w:firstLine="1418"/>
        <w:rPr>
          <w:rFonts w:ascii="Times New Roman" w:hAnsi="Times New Roman" w:cs="Times New Roman"/>
          <w:sz w:val="20"/>
          <w:szCs w:val="20"/>
        </w:rPr>
      </w:pPr>
      <w:r w:rsidRPr="00B403CA">
        <w:rPr>
          <w:rFonts w:ascii="Times New Roman" w:hAnsi="Times New Roman" w:cs="Times New Roman"/>
          <w:b/>
          <w:sz w:val="20"/>
          <w:szCs w:val="20"/>
        </w:rPr>
        <w:t>Elem.</w:t>
      </w:r>
      <w:r w:rsidRPr="00B403CA">
        <w:rPr>
          <w:rFonts w:ascii="Times New Roman" w:hAnsi="Times New Roman" w:cs="Times New Roman"/>
          <w:sz w:val="20"/>
          <w:szCs w:val="20"/>
        </w:rPr>
        <w:t xml:space="preserve"> </w:t>
      </w:r>
      <w:r w:rsidRPr="00B403CA">
        <w:rPr>
          <w:rFonts w:ascii="Times New Roman" w:hAnsi="Times New Roman" w:cs="Times New Roman"/>
          <w:b/>
          <w:sz w:val="20"/>
          <w:szCs w:val="20"/>
        </w:rPr>
        <w:t>de Desp.:</w:t>
      </w:r>
      <w:r w:rsidRPr="00B403CA">
        <w:rPr>
          <w:rFonts w:ascii="Times New Roman" w:hAnsi="Times New Roman" w:cs="Times New Roman"/>
          <w:sz w:val="20"/>
          <w:szCs w:val="20"/>
        </w:rPr>
        <w:t xml:space="preserve">  3390.30.00.00.00.00 - MAT</w:t>
      </w:r>
      <w:r w:rsidR="00CC18AB" w:rsidRPr="00B403CA">
        <w:rPr>
          <w:rFonts w:ascii="Times New Roman" w:hAnsi="Times New Roman" w:cs="Times New Roman"/>
          <w:sz w:val="20"/>
          <w:szCs w:val="20"/>
        </w:rPr>
        <w:t>ERIAL DE CONSUMO        - R$     5</w:t>
      </w:r>
      <w:r w:rsidRPr="00B403CA">
        <w:rPr>
          <w:rFonts w:ascii="Times New Roman" w:hAnsi="Times New Roman" w:cs="Times New Roman"/>
          <w:sz w:val="20"/>
          <w:szCs w:val="20"/>
        </w:rPr>
        <w:t>0.000,00</w:t>
      </w:r>
    </w:p>
    <w:p w:rsidR="00D94DF6" w:rsidRPr="00B403CA" w:rsidRDefault="00D94DF6" w:rsidP="00D94DF6">
      <w:pPr>
        <w:pStyle w:val="Recuodecorpodetexto"/>
        <w:spacing w:after="0" w:line="240" w:lineRule="auto"/>
        <w:ind w:left="0" w:firstLine="1418"/>
        <w:rPr>
          <w:rFonts w:ascii="Times New Roman" w:hAnsi="Times New Roman" w:cs="Times New Roman"/>
          <w:sz w:val="20"/>
          <w:szCs w:val="20"/>
        </w:rPr>
      </w:pPr>
      <w:r w:rsidRPr="00B403CA">
        <w:rPr>
          <w:rFonts w:ascii="Times New Roman" w:hAnsi="Times New Roman" w:cs="Times New Roman"/>
          <w:b/>
          <w:sz w:val="20"/>
          <w:szCs w:val="20"/>
        </w:rPr>
        <w:t>Elem.</w:t>
      </w:r>
      <w:r w:rsidRPr="00B403CA">
        <w:rPr>
          <w:rFonts w:ascii="Times New Roman" w:hAnsi="Times New Roman" w:cs="Times New Roman"/>
          <w:sz w:val="20"/>
          <w:szCs w:val="20"/>
        </w:rPr>
        <w:t xml:space="preserve"> </w:t>
      </w:r>
      <w:r w:rsidRPr="00B403CA">
        <w:rPr>
          <w:rFonts w:ascii="Times New Roman" w:hAnsi="Times New Roman" w:cs="Times New Roman"/>
          <w:b/>
          <w:sz w:val="20"/>
          <w:szCs w:val="20"/>
        </w:rPr>
        <w:t>de Desp.:</w:t>
      </w:r>
      <w:r w:rsidRPr="00B403CA">
        <w:rPr>
          <w:rFonts w:ascii="Times New Roman" w:hAnsi="Times New Roman" w:cs="Times New Roman"/>
          <w:sz w:val="20"/>
          <w:szCs w:val="20"/>
        </w:rPr>
        <w:t xml:space="preserve">  3390.39.00.00.00.00 - OUTROS SERV. </w:t>
      </w:r>
      <w:proofErr w:type="gramStart"/>
      <w:r w:rsidRPr="00B403CA">
        <w:rPr>
          <w:rFonts w:ascii="Times New Roman" w:hAnsi="Times New Roman" w:cs="Times New Roman"/>
          <w:sz w:val="20"/>
          <w:szCs w:val="20"/>
        </w:rPr>
        <w:t>TERC.-</w:t>
      </w:r>
      <w:proofErr w:type="gramEnd"/>
      <w:r w:rsidRPr="00B403CA">
        <w:rPr>
          <w:rFonts w:ascii="Times New Roman" w:hAnsi="Times New Roman" w:cs="Times New Roman"/>
          <w:sz w:val="20"/>
          <w:szCs w:val="20"/>
        </w:rPr>
        <w:t xml:space="preserve"> P. JUR. - R$     50.000,00</w:t>
      </w:r>
    </w:p>
    <w:p w:rsidR="00D94DF6" w:rsidRPr="00B403CA" w:rsidRDefault="00D94DF6" w:rsidP="00D94DF6">
      <w:pPr>
        <w:pStyle w:val="Recuodecorpodetexto"/>
        <w:spacing w:after="0" w:line="240" w:lineRule="auto"/>
        <w:ind w:left="0" w:firstLine="1418"/>
        <w:rPr>
          <w:rFonts w:ascii="Times New Roman" w:hAnsi="Times New Roman" w:cs="Times New Roman"/>
          <w:sz w:val="20"/>
          <w:szCs w:val="20"/>
        </w:rPr>
      </w:pPr>
      <w:r w:rsidRPr="00B403CA">
        <w:rPr>
          <w:rFonts w:ascii="Times New Roman" w:hAnsi="Times New Roman" w:cs="Times New Roman"/>
          <w:b/>
          <w:sz w:val="20"/>
          <w:szCs w:val="20"/>
        </w:rPr>
        <w:t>Elem.</w:t>
      </w:r>
      <w:r w:rsidRPr="00B403CA">
        <w:rPr>
          <w:rFonts w:ascii="Times New Roman" w:hAnsi="Times New Roman" w:cs="Times New Roman"/>
          <w:sz w:val="20"/>
          <w:szCs w:val="20"/>
        </w:rPr>
        <w:t xml:space="preserve"> </w:t>
      </w:r>
      <w:r w:rsidRPr="00B403CA">
        <w:rPr>
          <w:rFonts w:ascii="Times New Roman" w:hAnsi="Times New Roman" w:cs="Times New Roman"/>
          <w:b/>
          <w:sz w:val="20"/>
          <w:szCs w:val="20"/>
        </w:rPr>
        <w:t>de Desp.:</w:t>
      </w:r>
      <w:r w:rsidRPr="00B403CA">
        <w:rPr>
          <w:rFonts w:ascii="Times New Roman" w:hAnsi="Times New Roman" w:cs="Times New Roman"/>
          <w:sz w:val="20"/>
          <w:szCs w:val="20"/>
        </w:rPr>
        <w:t xml:space="preserve">  4490.52.00.00.00.00 - EQUIP. E MAT. PERMANENTE - R$     50.000,00</w:t>
      </w:r>
    </w:p>
    <w:p w:rsidR="00CC18AB" w:rsidRPr="00B403CA" w:rsidRDefault="00CC18AB" w:rsidP="00CC18AB">
      <w:pPr>
        <w:pStyle w:val="Recuodecorpodetexto"/>
        <w:spacing w:after="0" w:line="240" w:lineRule="auto"/>
        <w:ind w:left="0" w:firstLine="1418"/>
        <w:rPr>
          <w:rFonts w:ascii="Times New Roman" w:hAnsi="Times New Roman" w:cs="Times New Roman"/>
          <w:sz w:val="20"/>
          <w:szCs w:val="20"/>
        </w:rPr>
      </w:pPr>
      <w:r w:rsidRPr="00B403CA">
        <w:rPr>
          <w:rFonts w:ascii="Times New Roman" w:hAnsi="Times New Roman" w:cs="Times New Roman"/>
          <w:b/>
          <w:sz w:val="20"/>
          <w:szCs w:val="20"/>
        </w:rPr>
        <w:t>Elem.</w:t>
      </w:r>
      <w:r w:rsidRPr="00B403CA">
        <w:rPr>
          <w:rFonts w:ascii="Times New Roman" w:hAnsi="Times New Roman" w:cs="Times New Roman"/>
          <w:sz w:val="20"/>
          <w:szCs w:val="20"/>
        </w:rPr>
        <w:t xml:space="preserve"> </w:t>
      </w:r>
      <w:r w:rsidRPr="00B403CA">
        <w:rPr>
          <w:rFonts w:ascii="Times New Roman" w:hAnsi="Times New Roman" w:cs="Times New Roman"/>
          <w:b/>
          <w:sz w:val="20"/>
          <w:szCs w:val="20"/>
        </w:rPr>
        <w:t>de Desp.:</w:t>
      </w:r>
      <w:r w:rsidR="00B403CA" w:rsidRPr="00B403CA">
        <w:rPr>
          <w:rFonts w:ascii="Times New Roman" w:hAnsi="Times New Roman" w:cs="Times New Roman"/>
          <w:sz w:val="20"/>
          <w:szCs w:val="20"/>
        </w:rPr>
        <w:t xml:space="preserve">  3350.41.00.00.00.00 -</w:t>
      </w:r>
      <w:r w:rsidRPr="00B403CA">
        <w:rPr>
          <w:rFonts w:ascii="Times New Roman" w:hAnsi="Times New Roman" w:cs="Times New Roman"/>
          <w:sz w:val="20"/>
          <w:szCs w:val="20"/>
        </w:rPr>
        <w:t xml:space="preserve"> CONTRIBUIÇÕES</w:t>
      </w:r>
      <w:r w:rsidRPr="00B403CA">
        <w:rPr>
          <w:rFonts w:ascii="Times New Roman" w:hAnsi="Times New Roman" w:cs="Times New Roman"/>
          <w:sz w:val="20"/>
          <w:szCs w:val="20"/>
        </w:rPr>
        <w:tab/>
      </w:r>
      <w:r w:rsidRPr="00B403CA">
        <w:rPr>
          <w:rFonts w:ascii="Times New Roman" w:hAnsi="Times New Roman" w:cs="Times New Roman"/>
          <w:sz w:val="20"/>
          <w:szCs w:val="20"/>
        </w:rPr>
        <w:tab/>
        <w:t xml:space="preserve">        - R$     50.000,00</w:t>
      </w:r>
    </w:p>
    <w:p w:rsidR="00532477" w:rsidRPr="00B403CA" w:rsidRDefault="00D94DF6" w:rsidP="00CC18AB">
      <w:pPr>
        <w:pStyle w:val="Recuodecorpodetexto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3CA">
        <w:rPr>
          <w:rFonts w:ascii="Times New Roman" w:hAnsi="Times New Roman" w:cs="Times New Roman"/>
          <w:b/>
          <w:sz w:val="20"/>
          <w:szCs w:val="20"/>
        </w:rPr>
        <w:t>Objetivo:</w:t>
      </w:r>
      <w:r w:rsidRPr="00B403CA">
        <w:rPr>
          <w:rFonts w:ascii="Times New Roman" w:hAnsi="Times New Roman" w:cs="Times New Roman"/>
          <w:sz w:val="20"/>
          <w:szCs w:val="20"/>
        </w:rPr>
        <w:t xml:space="preserve"> Manter as despesas com </w:t>
      </w:r>
      <w:r w:rsidRPr="00B403CA">
        <w:rPr>
          <w:rFonts w:ascii="Times New Roman" w:hAnsi="Times New Roman" w:cs="Times New Roman"/>
          <w:color w:val="000000"/>
          <w:sz w:val="20"/>
          <w:szCs w:val="20"/>
        </w:rPr>
        <w:t xml:space="preserve">reformas, adaptações e ampliações necessárias nos prédios e no imóvel das futuras </w:t>
      </w:r>
      <w:r w:rsidRPr="00B403CA">
        <w:rPr>
          <w:rFonts w:ascii="Times New Roman" w:hAnsi="Times New Roman" w:cs="Times New Roman"/>
          <w:sz w:val="20"/>
          <w:szCs w:val="20"/>
        </w:rPr>
        <w:t>instalações da casa Familiar Rural – CFR;</w:t>
      </w:r>
      <w:r w:rsidRPr="00B403CA">
        <w:rPr>
          <w:rFonts w:ascii="Times New Roman" w:hAnsi="Times New Roman" w:cs="Times New Roman"/>
          <w:color w:val="000000"/>
          <w:sz w:val="20"/>
          <w:szCs w:val="20"/>
        </w:rPr>
        <w:t xml:space="preserve"> adquirir e repassar, por cedência ou doação, materiais e equipamen</w:t>
      </w:r>
      <w:r w:rsidR="00CC18AB" w:rsidRPr="00B403CA">
        <w:rPr>
          <w:rFonts w:ascii="Times New Roman" w:hAnsi="Times New Roman" w:cs="Times New Roman"/>
          <w:color w:val="000000"/>
          <w:sz w:val="20"/>
          <w:szCs w:val="20"/>
        </w:rPr>
        <w:t>tos visando a instalação da CFR; manter despesas com Termos de Parceria coma CFR à luz da Lei Federal nº13.019/2014.</w:t>
      </w:r>
    </w:p>
    <w:p w:rsidR="001F42CD" w:rsidRPr="00B403CA" w:rsidRDefault="001F42CD" w:rsidP="00650166">
      <w:pPr>
        <w:pStyle w:val="western"/>
        <w:shd w:val="clear" w:color="auto" w:fill="FFFFFF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 w:rsidRPr="00B403CA">
        <w:rPr>
          <w:rFonts w:ascii="Times New Roman" w:hAnsi="Times New Roman" w:cs="Times New Roman"/>
          <w:b/>
          <w:bCs/>
        </w:rPr>
        <w:t xml:space="preserve">Parágrafo único. </w:t>
      </w:r>
      <w:r w:rsidR="00CC18AB" w:rsidRPr="00B403CA">
        <w:rPr>
          <w:rFonts w:ascii="Times New Roman" w:hAnsi="Times New Roman" w:cs="Times New Roman"/>
        </w:rPr>
        <w:t>Para a Cobertura do crédito</w:t>
      </w:r>
      <w:r w:rsidRPr="00B403CA">
        <w:rPr>
          <w:rFonts w:ascii="Times New Roman" w:hAnsi="Times New Roman" w:cs="Times New Roman"/>
        </w:rPr>
        <w:t xml:space="preserve"> adicional especial autorizado, servirão de fonte os recursos de superávit financeiro do exercício de 2022.</w:t>
      </w:r>
    </w:p>
    <w:p w:rsidR="00600A98" w:rsidRPr="00B403CA" w:rsidRDefault="00600A98" w:rsidP="008A372F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t-BR"/>
        </w:rPr>
      </w:pPr>
      <w:r w:rsidRPr="00B403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pt-BR"/>
        </w:rPr>
        <w:t>Ar</w:t>
      </w:r>
      <w:r w:rsidR="00A35477" w:rsidRPr="00B403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pt-BR"/>
        </w:rPr>
        <w:t>t. 6</w:t>
      </w:r>
      <w:r w:rsidRPr="00B403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pt-BR"/>
        </w:rPr>
        <w:t xml:space="preserve">º </w:t>
      </w:r>
      <w:r w:rsidRPr="00B403C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t-BR"/>
        </w:rPr>
        <w:t>Esta Lei entra em vigor na data de sua publicação.</w:t>
      </w:r>
    </w:p>
    <w:p w:rsidR="007A7694" w:rsidRPr="00D94DF6" w:rsidRDefault="007A7694" w:rsidP="008A37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2" w:name="artigo_12"/>
      <w:r w:rsidRPr="00B403CA">
        <w:rPr>
          <w:rFonts w:ascii="Times New Roman" w:hAnsi="Times New Roman" w:cs="Times New Roman"/>
          <w:sz w:val="24"/>
          <w:szCs w:val="24"/>
        </w:rPr>
        <w:t xml:space="preserve">Gabinete do Prefeito de Alpestre, aos </w:t>
      </w:r>
      <w:r w:rsidR="0080426B">
        <w:rPr>
          <w:rFonts w:ascii="Times New Roman" w:hAnsi="Times New Roman" w:cs="Times New Roman"/>
          <w:sz w:val="24"/>
          <w:szCs w:val="24"/>
        </w:rPr>
        <w:t>24</w:t>
      </w:r>
      <w:r w:rsidRPr="00B403CA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510DE3" w:rsidRPr="00B403CA">
        <w:rPr>
          <w:rFonts w:ascii="Times New Roman" w:hAnsi="Times New Roman" w:cs="Times New Roman"/>
          <w:sz w:val="24"/>
          <w:szCs w:val="24"/>
        </w:rPr>
        <w:t>outubro</w:t>
      </w:r>
      <w:r w:rsidRPr="00B403CA">
        <w:rPr>
          <w:rFonts w:ascii="Times New Roman" w:hAnsi="Times New Roman" w:cs="Times New Roman"/>
          <w:sz w:val="24"/>
          <w:szCs w:val="24"/>
        </w:rPr>
        <w:t xml:space="preserve"> de 202</w:t>
      </w:r>
      <w:r w:rsidR="00F65F59" w:rsidRPr="00B403CA">
        <w:rPr>
          <w:rFonts w:ascii="Times New Roman" w:hAnsi="Times New Roman" w:cs="Times New Roman"/>
          <w:sz w:val="24"/>
          <w:szCs w:val="24"/>
        </w:rPr>
        <w:t>3</w:t>
      </w:r>
      <w:r w:rsidRPr="00B403CA">
        <w:rPr>
          <w:rFonts w:ascii="Times New Roman" w:hAnsi="Times New Roman" w:cs="Times New Roman"/>
          <w:sz w:val="24"/>
          <w:szCs w:val="24"/>
        </w:rPr>
        <w:t>.</w:t>
      </w:r>
    </w:p>
    <w:p w:rsidR="00510DE3" w:rsidRPr="00D94DF6" w:rsidRDefault="00510DE3" w:rsidP="008A37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7694" w:rsidRPr="00D94DF6" w:rsidRDefault="007A7694" w:rsidP="007A76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94" w:rsidRPr="00D94DF6" w:rsidRDefault="007A7694" w:rsidP="007A76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DF6"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0F2D80" w:rsidRPr="00D94DF6" w:rsidRDefault="007A7694" w:rsidP="000F2D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_DdeLink__752_621425002"/>
      <w:r w:rsidRPr="00D94DF6">
        <w:rPr>
          <w:rFonts w:ascii="Times New Roman" w:hAnsi="Times New Roman" w:cs="Times New Roman"/>
          <w:sz w:val="24"/>
          <w:szCs w:val="24"/>
        </w:rPr>
        <w:t>Prefeito Municipal</w:t>
      </w:r>
      <w:bookmarkEnd w:id="3"/>
    </w:p>
    <w:p w:rsidR="002A6548" w:rsidRPr="00D94DF6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Pr="00D94DF6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Pr="00D94DF6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Pr="00D94DF6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Pr="00D94DF6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Pr="00D94DF6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Pr="00D94DF6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5477" w:rsidRDefault="00A35477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48" w:rsidRDefault="002A6548" w:rsidP="000F2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7694" w:rsidRPr="00AF4991" w:rsidRDefault="007A7694" w:rsidP="000F2D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4991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JUSTIFICATIVAS AO PROJETO DE LEI</w:t>
      </w:r>
    </w:p>
    <w:p w:rsidR="007A7694" w:rsidRPr="00AF4991" w:rsidRDefault="007A7694" w:rsidP="007A769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A7694" w:rsidRPr="00B95438" w:rsidRDefault="007A7694" w:rsidP="007A7694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AF4991">
        <w:rPr>
          <w:rFonts w:ascii="Times New Roman" w:hAnsi="Times New Roman" w:cs="Times New Roman"/>
          <w:sz w:val="24"/>
          <w:szCs w:val="24"/>
        </w:rPr>
        <w:t xml:space="preserve">Senhor </w:t>
      </w:r>
      <w:r w:rsidRPr="00B95438">
        <w:rPr>
          <w:rFonts w:ascii="Times New Roman" w:hAnsi="Times New Roman" w:cs="Times New Roman"/>
          <w:sz w:val="24"/>
          <w:szCs w:val="24"/>
        </w:rPr>
        <w:t>Presidente</w:t>
      </w:r>
    </w:p>
    <w:p w:rsidR="007A7694" w:rsidRPr="00B95438" w:rsidRDefault="007A7694" w:rsidP="007A7694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95438">
        <w:rPr>
          <w:rFonts w:ascii="Times New Roman" w:hAnsi="Times New Roman" w:cs="Times New Roman"/>
          <w:sz w:val="24"/>
          <w:szCs w:val="24"/>
        </w:rPr>
        <w:t>Senhores Vereadores</w:t>
      </w:r>
    </w:p>
    <w:p w:rsidR="00793643" w:rsidRPr="00B95438" w:rsidRDefault="007A7694" w:rsidP="0022662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95438">
        <w:rPr>
          <w:rFonts w:ascii="Times New Roman" w:eastAsia="Times New Roman" w:hAnsi="Times New Roman" w:cs="Times New Roman"/>
          <w:sz w:val="24"/>
          <w:szCs w:val="24"/>
        </w:rPr>
        <w:t xml:space="preserve">O presente Projeto de Lei que ora apresentamos para vossa apreciação visa </w:t>
      </w:r>
      <w:r w:rsidR="005D7EFD" w:rsidRPr="00B95438">
        <w:rPr>
          <w:rFonts w:ascii="Times New Roman" w:eastAsia="Times New Roman" w:hAnsi="Times New Roman" w:cs="Times New Roman"/>
          <w:sz w:val="24"/>
          <w:szCs w:val="24"/>
        </w:rPr>
        <w:t xml:space="preserve">buscar autorização </w:t>
      </w:r>
      <w:r w:rsidR="00793643" w:rsidRPr="00B95438">
        <w:rPr>
          <w:rFonts w:ascii="Times New Roman" w:eastAsia="Times New Roman" w:hAnsi="Times New Roman" w:cs="Times New Roman"/>
          <w:sz w:val="24"/>
          <w:szCs w:val="24"/>
        </w:rPr>
        <w:t xml:space="preserve">para realizar a Concessão de Direito Real de Uso de bem imóvel e a doação de bem móvel veículo </w:t>
      </w:r>
      <w:r w:rsidR="00B95438">
        <w:rPr>
          <w:rFonts w:ascii="Times New Roman" w:eastAsia="Times New Roman" w:hAnsi="Times New Roman" w:cs="Times New Roman"/>
          <w:sz w:val="24"/>
          <w:szCs w:val="24"/>
        </w:rPr>
        <w:t>ônibus</w:t>
      </w:r>
      <w:r w:rsidR="00793643" w:rsidRPr="00B95438">
        <w:rPr>
          <w:rFonts w:ascii="Times New Roman" w:eastAsia="Times New Roman" w:hAnsi="Times New Roman" w:cs="Times New Roman"/>
          <w:sz w:val="24"/>
          <w:szCs w:val="24"/>
        </w:rPr>
        <w:t xml:space="preserve"> para a Casa Familiar Rural Regional de Alpestre, CNPJ: </w:t>
      </w:r>
      <w:r w:rsidR="00793643" w:rsidRPr="00B95438">
        <w:rPr>
          <w:rFonts w:ascii="Times New Roman" w:hAnsi="Times New Roman" w:cs="Times New Roman"/>
          <w:sz w:val="24"/>
          <w:szCs w:val="24"/>
        </w:rPr>
        <w:t>03.218.926/0001-46.</w:t>
      </w:r>
    </w:p>
    <w:p w:rsidR="00B013CA" w:rsidRPr="00B95438" w:rsidRDefault="00B013CA" w:rsidP="0022662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95438">
        <w:rPr>
          <w:rFonts w:ascii="Times New Roman" w:hAnsi="Times New Roman" w:cs="Times New Roman"/>
          <w:sz w:val="24"/>
          <w:szCs w:val="24"/>
        </w:rPr>
        <w:t xml:space="preserve">O Imóvel em questão que foi recebido, em reversão, do estado do Rio Grande do Sul, é onde funcionava a Escola Estadual Carlos </w:t>
      </w:r>
      <w:proofErr w:type="spellStart"/>
      <w:r w:rsidRPr="00B95438">
        <w:rPr>
          <w:rFonts w:ascii="Times New Roman" w:hAnsi="Times New Roman" w:cs="Times New Roman"/>
          <w:sz w:val="24"/>
          <w:szCs w:val="24"/>
        </w:rPr>
        <w:t>Noetzold</w:t>
      </w:r>
      <w:proofErr w:type="spellEnd"/>
      <w:r w:rsidRPr="00B95438">
        <w:rPr>
          <w:rFonts w:ascii="Times New Roman" w:hAnsi="Times New Roman" w:cs="Times New Roman"/>
          <w:sz w:val="24"/>
          <w:szCs w:val="24"/>
        </w:rPr>
        <w:t xml:space="preserve"> no Distrito de Farinhas. Desde o início do processo de reversão da doação, já vimos planejando a instalação da CF</w:t>
      </w:r>
      <w:r w:rsidR="00E244C8">
        <w:rPr>
          <w:rFonts w:ascii="Times New Roman" w:hAnsi="Times New Roman" w:cs="Times New Roman"/>
          <w:sz w:val="24"/>
          <w:szCs w:val="24"/>
        </w:rPr>
        <w:t>R</w:t>
      </w:r>
      <w:r w:rsidRPr="00B95438">
        <w:rPr>
          <w:rFonts w:ascii="Times New Roman" w:hAnsi="Times New Roman" w:cs="Times New Roman"/>
          <w:sz w:val="24"/>
          <w:szCs w:val="24"/>
        </w:rPr>
        <w:t xml:space="preserve"> de Alpestre naquele imóvel, pois</w:t>
      </w:r>
      <w:r w:rsidR="00226627">
        <w:rPr>
          <w:rFonts w:ascii="Times New Roman" w:hAnsi="Times New Roman" w:cs="Times New Roman"/>
          <w:sz w:val="24"/>
          <w:szCs w:val="24"/>
        </w:rPr>
        <w:t xml:space="preserve"> por muitos anos utiliza</w:t>
      </w:r>
      <w:r w:rsidRPr="00B95438">
        <w:rPr>
          <w:rFonts w:ascii="Times New Roman" w:hAnsi="Times New Roman" w:cs="Times New Roman"/>
          <w:sz w:val="24"/>
          <w:szCs w:val="24"/>
        </w:rPr>
        <w:t xml:space="preserve"> espaço cedido pelo município no Bairro Águas Claras, antiga Escola Municipal Ângelo </w:t>
      </w:r>
      <w:proofErr w:type="spellStart"/>
      <w:r w:rsidRPr="00B95438">
        <w:rPr>
          <w:rFonts w:ascii="Times New Roman" w:hAnsi="Times New Roman" w:cs="Times New Roman"/>
          <w:sz w:val="24"/>
          <w:szCs w:val="24"/>
        </w:rPr>
        <w:t>Toniazzo</w:t>
      </w:r>
      <w:proofErr w:type="spellEnd"/>
      <w:r w:rsidRPr="00B95438">
        <w:rPr>
          <w:rFonts w:ascii="Times New Roman" w:hAnsi="Times New Roman" w:cs="Times New Roman"/>
          <w:sz w:val="24"/>
          <w:szCs w:val="24"/>
        </w:rPr>
        <w:t>.</w:t>
      </w:r>
    </w:p>
    <w:p w:rsidR="00B013CA" w:rsidRPr="00B95438" w:rsidRDefault="00B013CA" w:rsidP="00226627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5438">
        <w:rPr>
          <w:rFonts w:ascii="Times New Roman" w:hAnsi="Times New Roman" w:cs="Times New Roman"/>
          <w:sz w:val="24"/>
          <w:szCs w:val="24"/>
        </w:rPr>
        <w:t>Hoje o</w:t>
      </w:r>
      <w:r w:rsidRPr="00B95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município de Alpestre já é referência em Educação do Campo com a Metodologia da Pedagogia da Alternância por meio da CFR a qual se tornou referência em nível Nacional e Internacional na formação diferenciada para a agricultura em nossa região.</w:t>
      </w:r>
    </w:p>
    <w:p w:rsidR="00B013CA" w:rsidRPr="00B95438" w:rsidRDefault="00226627" w:rsidP="00226627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r w:rsidR="00B013CA" w:rsidRPr="00B95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formação do Ensino Médio com a qualificação para a agricultura familiar, a CFR de Alpestre, vem apontando o ineditismo pedagógico da alternância na formação de agricultores familiares de nível médio, o que lhe proporciona condições de qualidade no ensino e alto valor de envolvimento com a comunidade, principalmente, da agricultura familiar da região.</w:t>
      </w:r>
    </w:p>
    <w:p w:rsidR="00B95438" w:rsidRPr="00B95438" w:rsidRDefault="00B013CA" w:rsidP="00226627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5438">
        <w:rPr>
          <w:rFonts w:ascii="Times New Roman" w:hAnsi="Times New Roman" w:cs="Times New Roman"/>
          <w:sz w:val="24"/>
          <w:szCs w:val="24"/>
        </w:rPr>
        <w:t xml:space="preserve">Há </w:t>
      </w:r>
      <w:r w:rsidR="00B95438" w:rsidRPr="00B95438">
        <w:rPr>
          <w:rFonts w:ascii="Times New Roman" w:hAnsi="Times New Roman" w:cs="Times New Roman"/>
          <w:sz w:val="24"/>
          <w:szCs w:val="24"/>
        </w:rPr>
        <w:t xml:space="preserve">mais de </w:t>
      </w:r>
      <w:r w:rsidRPr="00B95438">
        <w:rPr>
          <w:rFonts w:ascii="Times New Roman" w:hAnsi="Times New Roman" w:cs="Times New Roman"/>
          <w:sz w:val="24"/>
          <w:szCs w:val="24"/>
        </w:rPr>
        <w:t>26 anos que o município de Alpestre sedia a Casa Familiar Rural de Alpestre a qual</w:t>
      </w:r>
      <w:r w:rsidRPr="00B95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vem trabalhando na formação de jovens do município </w:t>
      </w:r>
      <w:r w:rsidR="00B95438" w:rsidRPr="00B95438">
        <w:rPr>
          <w:rFonts w:ascii="Times New Roman" w:hAnsi="Times New Roman" w:cs="Times New Roman"/>
          <w:bCs/>
          <w:color w:val="000000"/>
          <w:sz w:val="24"/>
          <w:szCs w:val="24"/>
        </w:rPr>
        <w:t>e região</w:t>
      </w:r>
      <w:r w:rsidR="002266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e, além de ser destaque internacional com a promoção de intercâmbios </w:t>
      </w:r>
      <w:r w:rsidR="00226627" w:rsidRPr="00B95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 a França, Colômbia e </w:t>
      </w:r>
      <w:proofErr w:type="spellStart"/>
      <w:r w:rsidR="00226627" w:rsidRPr="00B95438">
        <w:rPr>
          <w:rFonts w:ascii="Times New Roman" w:hAnsi="Times New Roman" w:cs="Times New Roman"/>
          <w:bCs/>
          <w:color w:val="000000"/>
          <w:sz w:val="24"/>
          <w:szCs w:val="24"/>
        </w:rPr>
        <w:t>Perú</w:t>
      </w:r>
      <w:proofErr w:type="spellEnd"/>
      <w:r w:rsidR="002266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possui uma boa </w:t>
      </w:r>
      <w:r w:rsidRPr="00B95438">
        <w:rPr>
          <w:rFonts w:ascii="Times New Roman" w:hAnsi="Times New Roman" w:cs="Times New Roman"/>
          <w:sz w:val="24"/>
          <w:szCs w:val="24"/>
        </w:rPr>
        <w:t xml:space="preserve">abrangência </w:t>
      </w:r>
      <w:r w:rsidR="00226627">
        <w:rPr>
          <w:rFonts w:ascii="Times New Roman" w:hAnsi="Times New Roman" w:cs="Times New Roman"/>
          <w:sz w:val="24"/>
          <w:szCs w:val="24"/>
        </w:rPr>
        <w:t xml:space="preserve">local e regional, incluindo o estado de Santa Catarina, o que engloba </w:t>
      </w:r>
      <w:r w:rsidRPr="00B95438">
        <w:rPr>
          <w:rFonts w:ascii="Times New Roman" w:hAnsi="Times New Roman" w:cs="Times New Roman"/>
          <w:sz w:val="24"/>
          <w:szCs w:val="24"/>
        </w:rPr>
        <w:t>os municípios</w:t>
      </w:r>
      <w:r w:rsidR="00226627">
        <w:rPr>
          <w:rFonts w:ascii="Times New Roman" w:hAnsi="Times New Roman" w:cs="Times New Roman"/>
          <w:sz w:val="24"/>
          <w:szCs w:val="24"/>
        </w:rPr>
        <w:t xml:space="preserve"> de</w:t>
      </w:r>
      <w:r w:rsidRPr="00B95438">
        <w:rPr>
          <w:rFonts w:ascii="Times New Roman" w:hAnsi="Times New Roman" w:cs="Times New Roman"/>
          <w:sz w:val="24"/>
          <w:szCs w:val="24"/>
        </w:rPr>
        <w:t xml:space="preserve"> </w:t>
      </w:r>
      <w:r w:rsidR="00226627" w:rsidRPr="00B95438">
        <w:rPr>
          <w:rFonts w:ascii="Times New Roman" w:hAnsi="Times New Roman" w:cs="Times New Roman"/>
          <w:sz w:val="24"/>
          <w:szCs w:val="24"/>
        </w:rPr>
        <w:t>Alpestre-RS (sede)</w:t>
      </w:r>
      <w:r w:rsidR="00226627">
        <w:rPr>
          <w:rFonts w:ascii="Times New Roman" w:hAnsi="Times New Roman" w:cs="Times New Roman"/>
          <w:sz w:val="24"/>
          <w:szCs w:val="24"/>
        </w:rPr>
        <w:t>, Águas de Chapecó-SC,</w:t>
      </w:r>
      <w:r w:rsidRPr="00B95438">
        <w:rPr>
          <w:rFonts w:ascii="Times New Roman" w:hAnsi="Times New Roman" w:cs="Times New Roman"/>
          <w:sz w:val="24"/>
          <w:szCs w:val="24"/>
        </w:rPr>
        <w:t xml:space="preserve"> Ametista do Sul-RS, Barra do Rio Azul-RS, Barão de Cotegipe-RS, Benjamin Constant do Sul-RS, Caxambu do Sul-SC, Cerro </w:t>
      </w:r>
      <w:proofErr w:type="spellStart"/>
      <w:r w:rsidRPr="00B95438">
        <w:rPr>
          <w:rFonts w:ascii="Times New Roman" w:hAnsi="Times New Roman" w:cs="Times New Roman"/>
          <w:sz w:val="24"/>
          <w:szCs w:val="24"/>
        </w:rPr>
        <w:t>Grande-RS</w:t>
      </w:r>
      <w:proofErr w:type="spellEnd"/>
      <w:r w:rsidRPr="00B9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438">
        <w:rPr>
          <w:rFonts w:ascii="Times New Roman" w:hAnsi="Times New Roman" w:cs="Times New Roman"/>
          <w:sz w:val="24"/>
          <w:szCs w:val="24"/>
        </w:rPr>
        <w:t>Constantina</w:t>
      </w:r>
      <w:proofErr w:type="spellEnd"/>
      <w:r w:rsidRPr="00B95438">
        <w:rPr>
          <w:rFonts w:ascii="Times New Roman" w:hAnsi="Times New Roman" w:cs="Times New Roman"/>
          <w:sz w:val="24"/>
          <w:szCs w:val="24"/>
        </w:rPr>
        <w:t xml:space="preserve">-RS, Engenho </w:t>
      </w:r>
      <w:proofErr w:type="spellStart"/>
      <w:r w:rsidRPr="00B95438">
        <w:rPr>
          <w:rFonts w:ascii="Times New Roman" w:hAnsi="Times New Roman" w:cs="Times New Roman"/>
          <w:sz w:val="24"/>
          <w:szCs w:val="24"/>
        </w:rPr>
        <w:t>Velho-RS</w:t>
      </w:r>
      <w:proofErr w:type="spellEnd"/>
      <w:r w:rsidRPr="00B95438">
        <w:rPr>
          <w:rFonts w:ascii="Times New Roman" w:hAnsi="Times New Roman" w:cs="Times New Roman"/>
          <w:sz w:val="24"/>
          <w:szCs w:val="24"/>
        </w:rPr>
        <w:t xml:space="preserve">, Entre Rios do Sul-RS, Erechim-RS, Erval </w:t>
      </w:r>
      <w:proofErr w:type="spellStart"/>
      <w:r w:rsidRPr="00B95438">
        <w:rPr>
          <w:rFonts w:ascii="Times New Roman" w:hAnsi="Times New Roman" w:cs="Times New Roman"/>
          <w:sz w:val="24"/>
          <w:szCs w:val="24"/>
        </w:rPr>
        <w:t>Grande-RS</w:t>
      </w:r>
      <w:proofErr w:type="spellEnd"/>
      <w:r w:rsidRPr="00B95438">
        <w:rPr>
          <w:rFonts w:ascii="Times New Roman" w:hAnsi="Times New Roman" w:cs="Times New Roman"/>
          <w:sz w:val="24"/>
          <w:szCs w:val="24"/>
        </w:rPr>
        <w:t xml:space="preserve">, Faxinalzinho-RS, Gramado dos Loureiros-RS, </w:t>
      </w:r>
      <w:proofErr w:type="spellStart"/>
      <w:r w:rsidRPr="00B95438">
        <w:rPr>
          <w:rFonts w:ascii="Times New Roman" w:hAnsi="Times New Roman" w:cs="Times New Roman"/>
          <w:sz w:val="24"/>
          <w:szCs w:val="24"/>
        </w:rPr>
        <w:t>Guatambu-SC</w:t>
      </w:r>
      <w:proofErr w:type="spellEnd"/>
      <w:r w:rsidRPr="00B95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438">
        <w:rPr>
          <w:rFonts w:ascii="Times New Roman" w:hAnsi="Times New Roman" w:cs="Times New Roman"/>
          <w:sz w:val="24"/>
          <w:szCs w:val="24"/>
        </w:rPr>
        <w:t>Iraí</w:t>
      </w:r>
      <w:proofErr w:type="spellEnd"/>
      <w:r w:rsidRPr="00B95438">
        <w:rPr>
          <w:rFonts w:ascii="Times New Roman" w:hAnsi="Times New Roman" w:cs="Times New Roman"/>
          <w:sz w:val="24"/>
          <w:szCs w:val="24"/>
        </w:rPr>
        <w:t xml:space="preserve">-RS, Itatiba do Sul-RS, Lajeado do Bugre-RS, Liberato </w:t>
      </w:r>
      <w:proofErr w:type="spellStart"/>
      <w:r w:rsidRPr="00B95438">
        <w:rPr>
          <w:rFonts w:ascii="Times New Roman" w:hAnsi="Times New Roman" w:cs="Times New Roman"/>
          <w:sz w:val="24"/>
          <w:szCs w:val="24"/>
        </w:rPr>
        <w:t>Salzano</w:t>
      </w:r>
      <w:proofErr w:type="spellEnd"/>
      <w:r w:rsidRPr="00B95438">
        <w:rPr>
          <w:rFonts w:ascii="Times New Roman" w:hAnsi="Times New Roman" w:cs="Times New Roman"/>
          <w:sz w:val="24"/>
          <w:szCs w:val="24"/>
        </w:rPr>
        <w:t xml:space="preserve">-RS, </w:t>
      </w:r>
      <w:proofErr w:type="spellStart"/>
      <w:r w:rsidRPr="00B95438">
        <w:rPr>
          <w:rFonts w:ascii="Times New Roman" w:hAnsi="Times New Roman" w:cs="Times New Roman"/>
          <w:sz w:val="24"/>
          <w:szCs w:val="24"/>
        </w:rPr>
        <w:t>Nonoai</w:t>
      </w:r>
      <w:proofErr w:type="spellEnd"/>
      <w:r w:rsidRPr="00B95438">
        <w:rPr>
          <w:rFonts w:ascii="Times New Roman" w:hAnsi="Times New Roman" w:cs="Times New Roman"/>
          <w:sz w:val="24"/>
          <w:szCs w:val="24"/>
        </w:rPr>
        <w:t xml:space="preserve">-RS, </w:t>
      </w:r>
      <w:proofErr w:type="spellStart"/>
      <w:r w:rsidRPr="00B95438">
        <w:rPr>
          <w:rFonts w:ascii="Times New Roman" w:hAnsi="Times New Roman" w:cs="Times New Roman"/>
          <w:sz w:val="24"/>
          <w:szCs w:val="24"/>
        </w:rPr>
        <w:t>Planalto-RS</w:t>
      </w:r>
      <w:proofErr w:type="spellEnd"/>
      <w:r w:rsidRPr="00B95438">
        <w:rPr>
          <w:rFonts w:ascii="Times New Roman" w:hAnsi="Times New Roman" w:cs="Times New Roman"/>
          <w:sz w:val="24"/>
          <w:szCs w:val="24"/>
        </w:rPr>
        <w:t xml:space="preserve">, Rio dos Índios-RS, Ronda </w:t>
      </w:r>
      <w:proofErr w:type="spellStart"/>
      <w:r w:rsidRPr="00B95438">
        <w:rPr>
          <w:rFonts w:ascii="Times New Roman" w:hAnsi="Times New Roman" w:cs="Times New Roman"/>
          <w:sz w:val="24"/>
          <w:szCs w:val="24"/>
        </w:rPr>
        <w:t>Alta-RS</w:t>
      </w:r>
      <w:proofErr w:type="spellEnd"/>
      <w:r w:rsidRPr="00B95438">
        <w:rPr>
          <w:rFonts w:ascii="Times New Roman" w:hAnsi="Times New Roman" w:cs="Times New Roman"/>
          <w:sz w:val="24"/>
          <w:szCs w:val="24"/>
        </w:rPr>
        <w:t xml:space="preserve">, Rondinha-RS, São Carlos-SC, São Valentim-RS, Sarandi-RS, Três </w:t>
      </w:r>
      <w:r w:rsidRPr="00B95438">
        <w:rPr>
          <w:rFonts w:ascii="Times New Roman" w:hAnsi="Times New Roman" w:cs="Times New Roman"/>
          <w:sz w:val="24"/>
          <w:szCs w:val="24"/>
        </w:rPr>
        <w:lastRenderedPageBreak/>
        <w:t>Palmeiras-RS e Trindade do Sul-RS.</w:t>
      </w:r>
      <w:r w:rsidR="008B1970">
        <w:rPr>
          <w:rFonts w:ascii="Times New Roman" w:hAnsi="Times New Roman" w:cs="Times New Roman"/>
          <w:sz w:val="24"/>
          <w:szCs w:val="24"/>
        </w:rPr>
        <w:t xml:space="preserve"> </w:t>
      </w:r>
      <w:r w:rsidR="00226627">
        <w:rPr>
          <w:rFonts w:ascii="Times New Roman" w:hAnsi="Times New Roman" w:cs="Times New Roman"/>
          <w:sz w:val="24"/>
          <w:szCs w:val="24"/>
        </w:rPr>
        <w:t>A Instituição t</w:t>
      </w:r>
      <w:r w:rsidR="00B95438" w:rsidRPr="00B95438">
        <w:rPr>
          <w:rFonts w:ascii="Times New Roman" w:hAnsi="Times New Roman" w:cs="Times New Roman"/>
          <w:sz w:val="24"/>
          <w:szCs w:val="24"/>
        </w:rPr>
        <w:t xml:space="preserve">ambém </w:t>
      </w:r>
      <w:r w:rsidR="00226627">
        <w:rPr>
          <w:rFonts w:ascii="Times New Roman" w:hAnsi="Times New Roman" w:cs="Times New Roman"/>
          <w:sz w:val="24"/>
          <w:szCs w:val="24"/>
        </w:rPr>
        <w:t>v</w:t>
      </w:r>
      <w:r w:rsidR="00B95438" w:rsidRPr="00B95438">
        <w:rPr>
          <w:rFonts w:ascii="Times New Roman" w:hAnsi="Times New Roman" w:cs="Times New Roman"/>
          <w:sz w:val="24"/>
          <w:szCs w:val="24"/>
        </w:rPr>
        <w:t xml:space="preserve">em se destacando </w:t>
      </w:r>
      <w:r w:rsidR="00226627">
        <w:rPr>
          <w:rFonts w:ascii="Times New Roman" w:hAnsi="Times New Roman" w:cs="Times New Roman"/>
          <w:bCs/>
          <w:color w:val="000000"/>
          <w:sz w:val="24"/>
          <w:szCs w:val="24"/>
        </w:rPr>
        <w:t>in</w:t>
      </w:r>
      <w:r w:rsidR="00B95438" w:rsidRPr="00B95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ternacionalmente, pois </w:t>
      </w:r>
      <w:r w:rsidR="00226627">
        <w:rPr>
          <w:rFonts w:ascii="Times New Roman" w:hAnsi="Times New Roman" w:cs="Times New Roman"/>
          <w:bCs/>
          <w:color w:val="000000"/>
          <w:sz w:val="24"/>
          <w:szCs w:val="24"/>
        </w:rPr>
        <w:t>tem</w:t>
      </w:r>
      <w:r w:rsidR="00B95438" w:rsidRPr="00B95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estabelec</w:t>
      </w:r>
      <w:r w:rsidR="00226627">
        <w:rPr>
          <w:rFonts w:ascii="Times New Roman" w:hAnsi="Times New Roman" w:cs="Times New Roman"/>
          <w:bCs/>
          <w:color w:val="000000"/>
          <w:sz w:val="24"/>
          <w:szCs w:val="24"/>
        </w:rPr>
        <w:t>ido</w:t>
      </w:r>
      <w:r w:rsidR="00B95438" w:rsidRPr="00B95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intercâmbios com a França, Colômbia e </w:t>
      </w:r>
      <w:proofErr w:type="spellStart"/>
      <w:r w:rsidR="00B95438" w:rsidRPr="00B95438">
        <w:rPr>
          <w:rFonts w:ascii="Times New Roman" w:hAnsi="Times New Roman" w:cs="Times New Roman"/>
          <w:bCs/>
          <w:color w:val="000000"/>
          <w:sz w:val="24"/>
          <w:szCs w:val="24"/>
        </w:rPr>
        <w:t>Perú</w:t>
      </w:r>
      <w:proofErr w:type="spellEnd"/>
      <w:r w:rsidR="00B95438" w:rsidRPr="00B9543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95438" w:rsidRPr="00B95438" w:rsidRDefault="00B95438" w:rsidP="0022662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95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 início do ano de 2022, através de parceria com </w:t>
      </w:r>
      <w:r w:rsidR="00B013CA" w:rsidRPr="00B95438">
        <w:rPr>
          <w:rFonts w:ascii="Times New Roman" w:hAnsi="Times New Roman" w:cs="Times New Roman"/>
          <w:sz w:val="24"/>
          <w:szCs w:val="24"/>
        </w:rPr>
        <w:t xml:space="preserve">a Universidade Regional Integrada do Alto Uruguai e das Missões – URI de Frederico Westphalen-RS, </w:t>
      </w:r>
      <w:r w:rsidRPr="00B95438">
        <w:rPr>
          <w:rFonts w:ascii="Times New Roman" w:hAnsi="Times New Roman" w:cs="Times New Roman"/>
          <w:sz w:val="24"/>
          <w:szCs w:val="24"/>
        </w:rPr>
        <w:t>foi</w:t>
      </w:r>
      <w:r w:rsidR="00B013CA" w:rsidRPr="00B95438">
        <w:rPr>
          <w:rFonts w:ascii="Times New Roman" w:hAnsi="Times New Roman" w:cs="Times New Roman"/>
          <w:sz w:val="24"/>
          <w:szCs w:val="24"/>
        </w:rPr>
        <w:t xml:space="preserve"> estabelecido </w:t>
      </w:r>
      <w:r w:rsidRPr="00B95438">
        <w:rPr>
          <w:rFonts w:ascii="Times New Roman" w:hAnsi="Times New Roman" w:cs="Times New Roman"/>
          <w:sz w:val="24"/>
          <w:szCs w:val="24"/>
        </w:rPr>
        <w:t>um Centro de Formação por Alternância</w:t>
      </w:r>
      <w:r w:rsidR="00B013CA" w:rsidRPr="00B95438">
        <w:rPr>
          <w:rFonts w:ascii="Times New Roman" w:hAnsi="Times New Roman" w:cs="Times New Roman"/>
          <w:sz w:val="24"/>
          <w:szCs w:val="24"/>
        </w:rPr>
        <w:t xml:space="preserve"> do Curso de graduação superior de Tecnologia em Agropecuária para os jovens que concluírem o ensino médio na CFR de Alpestre e outros que demonstrarem interesse</w:t>
      </w:r>
      <w:r w:rsidRPr="00B95438">
        <w:rPr>
          <w:rFonts w:ascii="Times New Roman" w:hAnsi="Times New Roman" w:cs="Times New Roman"/>
          <w:sz w:val="24"/>
          <w:szCs w:val="24"/>
        </w:rPr>
        <w:t xml:space="preserve">. O curso está em pleno andamento e com perspectiva de </w:t>
      </w:r>
      <w:r w:rsidR="00226627">
        <w:rPr>
          <w:rFonts w:ascii="Times New Roman" w:hAnsi="Times New Roman" w:cs="Times New Roman"/>
          <w:sz w:val="24"/>
          <w:szCs w:val="24"/>
        </w:rPr>
        <w:t>cresci</w:t>
      </w:r>
      <w:r w:rsidRPr="00B95438">
        <w:rPr>
          <w:rFonts w:ascii="Times New Roman" w:hAnsi="Times New Roman" w:cs="Times New Roman"/>
          <w:sz w:val="24"/>
          <w:szCs w:val="24"/>
        </w:rPr>
        <w:t>mento para os próximos anos.</w:t>
      </w:r>
    </w:p>
    <w:p w:rsidR="00B013CA" w:rsidRDefault="00B95438" w:rsidP="0022662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95438">
        <w:rPr>
          <w:rFonts w:ascii="Times New Roman" w:hAnsi="Times New Roman" w:cs="Times New Roman"/>
          <w:sz w:val="24"/>
          <w:szCs w:val="24"/>
        </w:rPr>
        <w:t>Como o local está distante da cede da cidade fomos motivados a realizar, também, a doação de um veículo para o transporte dos alunos e do corpo docente para as atividades de classe, visitas técnicas e outras atividades extraclasse necessárias à formação dos jovens.</w:t>
      </w:r>
    </w:p>
    <w:p w:rsidR="008573B2" w:rsidRPr="00B95438" w:rsidRDefault="008573B2" w:rsidP="00226627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Também buscamos autorização para realizar as reformas, </w:t>
      </w:r>
      <w:r w:rsidR="003B28F2">
        <w:rPr>
          <w:rFonts w:ascii="Times New Roman" w:hAnsi="Times New Roman" w:cs="Times New Roman"/>
          <w:sz w:val="24"/>
          <w:szCs w:val="24"/>
        </w:rPr>
        <w:t xml:space="preserve">ampliações e adaptações </w:t>
      </w:r>
      <w:r>
        <w:rPr>
          <w:rFonts w:ascii="Times New Roman" w:hAnsi="Times New Roman" w:cs="Times New Roman"/>
          <w:sz w:val="24"/>
          <w:szCs w:val="24"/>
        </w:rPr>
        <w:t>necessárias à instalação, assim como também adquirir e repassar</w:t>
      </w:r>
      <w:r w:rsidR="003E6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cedência ou doação</w:t>
      </w:r>
      <w:r w:rsidR="003E6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materiais e equipamentos necessários ao funcionamento da unidade escolar como um todo.</w:t>
      </w:r>
    </w:p>
    <w:p w:rsidR="00094264" w:rsidRPr="00B95438" w:rsidRDefault="00094264" w:rsidP="00226627">
      <w:pPr>
        <w:spacing w:after="0" w:line="360" w:lineRule="auto"/>
        <w:ind w:right="3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95438">
        <w:rPr>
          <w:rFonts w:ascii="Times New Roman" w:hAnsi="Times New Roman" w:cs="Times New Roman"/>
          <w:sz w:val="24"/>
          <w:szCs w:val="24"/>
        </w:rPr>
        <w:t>Diant</w:t>
      </w:r>
      <w:r w:rsidRPr="00B95438">
        <w:rPr>
          <w:rFonts w:ascii="Times New Roman" w:hAnsi="Times New Roman" w:cs="Times New Roman"/>
          <w:bCs/>
          <w:sz w:val="24"/>
          <w:szCs w:val="24"/>
        </w:rPr>
        <w:t>e de sua importância, espera-se a aprovação unânime do referido Projeto de Lei.</w:t>
      </w:r>
    </w:p>
    <w:p w:rsidR="00094264" w:rsidRPr="00B95438" w:rsidRDefault="00094264" w:rsidP="00226627">
      <w:pPr>
        <w:spacing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B95438">
        <w:rPr>
          <w:rFonts w:ascii="Times New Roman" w:hAnsi="Times New Roman" w:cs="Times New Roman"/>
          <w:bCs/>
          <w:sz w:val="24"/>
          <w:szCs w:val="24"/>
        </w:rPr>
        <w:tab/>
      </w:r>
      <w:r w:rsidRPr="00B95438">
        <w:rPr>
          <w:rFonts w:ascii="Times New Roman" w:hAnsi="Times New Roman" w:cs="Times New Roman"/>
          <w:bCs/>
          <w:sz w:val="24"/>
          <w:szCs w:val="24"/>
        </w:rPr>
        <w:tab/>
        <w:t>Atenciosamente,</w:t>
      </w:r>
    </w:p>
    <w:p w:rsidR="00094264" w:rsidRPr="00B95438" w:rsidRDefault="00094264" w:rsidP="00226627">
      <w:pPr>
        <w:spacing w:after="0" w:line="276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264" w:rsidRPr="00B95438" w:rsidRDefault="00094264" w:rsidP="00226627">
      <w:pPr>
        <w:spacing w:after="0" w:line="276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38"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094264" w:rsidRPr="00B95438" w:rsidRDefault="00094264" w:rsidP="00226627">
      <w:pPr>
        <w:spacing w:after="0" w:line="276" w:lineRule="auto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B95438">
        <w:rPr>
          <w:rFonts w:ascii="Times New Roman" w:hAnsi="Times New Roman" w:cs="Times New Roman"/>
          <w:sz w:val="24"/>
          <w:szCs w:val="24"/>
        </w:rPr>
        <w:t>Prefeito Municipal</w:t>
      </w:r>
    </w:p>
    <w:bookmarkEnd w:id="2"/>
    <w:p w:rsidR="007A7694" w:rsidRPr="00AF4991" w:rsidRDefault="007A7694" w:rsidP="00094264">
      <w:pPr>
        <w:pStyle w:val="Corpodetexto"/>
        <w:spacing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7694" w:rsidRPr="00AF4991" w:rsidSect="000A717F">
      <w:pgSz w:w="11906" w:h="16838"/>
      <w:pgMar w:top="2552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B3386"/>
    <w:multiLevelType w:val="multilevel"/>
    <w:tmpl w:val="C284E2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A810DF"/>
    <w:multiLevelType w:val="hybridMultilevel"/>
    <w:tmpl w:val="0D50279A"/>
    <w:lvl w:ilvl="0" w:tplc="1ABE6C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5A"/>
    <w:rsid w:val="00033520"/>
    <w:rsid w:val="00062DCD"/>
    <w:rsid w:val="00075FD7"/>
    <w:rsid w:val="00084B90"/>
    <w:rsid w:val="0008561C"/>
    <w:rsid w:val="00094264"/>
    <w:rsid w:val="000A717F"/>
    <w:rsid w:val="000D5F24"/>
    <w:rsid w:val="000F1543"/>
    <w:rsid w:val="000F2D80"/>
    <w:rsid w:val="00100146"/>
    <w:rsid w:val="0011687F"/>
    <w:rsid w:val="001221A7"/>
    <w:rsid w:val="00155742"/>
    <w:rsid w:val="001B0AAB"/>
    <w:rsid w:val="001C448B"/>
    <w:rsid w:val="001C6A36"/>
    <w:rsid w:val="001E1D6D"/>
    <w:rsid w:val="001F42CD"/>
    <w:rsid w:val="00221381"/>
    <w:rsid w:val="00226627"/>
    <w:rsid w:val="00226E62"/>
    <w:rsid w:val="002558FF"/>
    <w:rsid w:val="002A2DC9"/>
    <w:rsid w:val="002A6548"/>
    <w:rsid w:val="002B4474"/>
    <w:rsid w:val="002B7932"/>
    <w:rsid w:val="002D42EB"/>
    <w:rsid w:val="002D73C2"/>
    <w:rsid w:val="002F4C7C"/>
    <w:rsid w:val="0031285C"/>
    <w:rsid w:val="003313F9"/>
    <w:rsid w:val="003430C1"/>
    <w:rsid w:val="003A7F4D"/>
    <w:rsid w:val="003B28F2"/>
    <w:rsid w:val="003E6DF0"/>
    <w:rsid w:val="0040176F"/>
    <w:rsid w:val="004038F2"/>
    <w:rsid w:val="00404CBA"/>
    <w:rsid w:val="00410830"/>
    <w:rsid w:val="0043653A"/>
    <w:rsid w:val="00447F0F"/>
    <w:rsid w:val="00466D9D"/>
    <w:rsid w:val="004A49AB"/>
    <w:rsid w:val="004B5D78"/>
    <w:rsid w:val="004B61AE"/>
    <w:rsid w:val="004D02B1"/>
    <w:rsid w:val="004F217E"/>
    <w:rsid w:val="004F2347"/>
    <w:rsid w:val="004F6B80"/>
    <w:rsid w:val="00510DE3"/>
    <w:rsid w:val="00532477"/>
    <w:rsid w:val="00544D8E"/>
    <w:rsid w:val="00563CBA"/>
    <w:rsid w:val="00567974"/>
    <w:rsid w:val="00591C05"/>
    <w:rsid w:val="00595557"/>
    <w:rsid w:val="005D7EFD"/>
    <w:rsid w:val="005F07C4"/>
    <w:rsid w:val="00600A98"/>
    <w:rsid w:val="00602604"/>
    <w:rsid w:val="00603E30"/>
    <w:rsid w:val="00650166"/>
    <w:rsid w:val="00677A14"/>
    <w:rsid w:val="00681AEC"/>
    <w:rsid w:val="00690155"/>
    <w:rsid w:val="006A1956"/>
    <w:rsid w:val="006D28FA"/>
    <w:rsid w:val="006D2B97"/>
    <w:rsid w:val="00703102"/>
    <w:rsid w:val="00773D55"/>
    <w:rsid w:val="007748EF"/>
    <w:rsid w:val="00793643"/>
    <w:rsid w:val="007A68DF"/>
    <w:rsid w:val="007A7694"/>
    <w:rsid w:val="007F4E60"/>
    <w:rsid w:val="0080426B"/>
    <w:rsid w:val="00816CE3"/>
    <w:rsid w:val="00827A62"/>
    <w:rsid w:val="008359CA"/>
    <w:rsid w:val="008573B2"/>
    <w:rsid w:val="008A3143"/>
    <w:rsid w:val="008A372F"/>
    <w:rsid w:val="008B1970"/>
    <w:rsid w:val="008C636B"/>
    <w:rsid w:val="0090124F"/>
    <w:rsid w:val="00943C3E"/>
    <w:rsid w:val="00963936"/>
    <w:rsid w:val="00985472"/>
    <w:rsid w:val="009B656E"/>
    <w:rsid w:val="009D7F50"/>
    <w:rsid w:val="00A21B1E"/>
    <w:rsid w:val="00A35477"/>
    <w:rsid w:val="00A35BC1"/>
    <w:rsid w:val="00A40658"/>
    <w:rsid w:val="00A91C0C"/>
    <w:rsid w:val="00A93A1C"/>
    <w:rsid w:val="00AA5630"/>
    <w:rsid w:val="00AC4A4E"/>
    <w:rsid w:val="00AE1E03"/>
    <w:rsid w:val="00AF4991"/>
    <w:rsid w:val="00B0100D"/>
    <w:rsid w:val="00B013CA"/>
    <w:rsid w:val="00B2214B"/>
    <w:rsid w:val="00B26B8A"/>
    <w:rsid w:val="00B403CA"/>
    <w:rsid w:val="00B95438"/>
    <w:rsid w:val="00B97951"/>
    <w:rsid w:val="00BA40C6"/>
    <w:rsid w:val="00BB233C"/>
    <w:rsid w:val="00BB6FCD"/>
    <w:rsid w:val="00BC0EB7"/>
    <w:rsid w:val="00BD0E8A"/>
    <w:rsid w:val="00BE6F43"/>
    <w:rsid w:val="00BF1B03"/>
    <w:rsid w:val="00C020E9"/>
    <w:rsid w:val="00C0595A"/>
    <w:rsid w:val="00C65E30"/>
    <w:rsid w:val="00CC18AB"/>
    <w:rsid w:val="00CC79FE"/>
    <w:rsid w:val="00D65AED"/>
    <w:rsid w:val="00D87422"/>
    <w:rsid w:val="00D94DF6"/>
    <w:rsid w:val="00E244C8"/>
    <w:rsid w:val="00E82FF1"/>
    <w:rsid w:val="00E95A24"/>
    <w:rsid w:val="00EA0935"/>
    <w:rsid w:val="00EA4500"/>
    <w:rsid w:val="00EE493B"/>
    <w:rsid w:val="00EF5EF2"/>
    <w:rsid w:val="00F06AE6"/>
    <w:rsid w:val="00F65639"/>
    <w:rsid w:val="00F65F59"/>
    <w:rsid w:val="00F67738"/>
    <w:rsid w:val="00F826C7"/>
    <w:rsid w:val="00F84039"/>
    <w:rsid w:val="00FC58C7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EE1F3-39EC-4889-ACE4-65C20662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543"/>
  </w:style>
  <w:style w:type="paragraph" w:styleId="Ttulo1">
    <w:name w:val="heading 1"/>
    <w:basedOn w:val="Normal"/>
    <w:link w:val="Ttulo1Char"/>
    <w:uiPriority w:val="9"/>
    <w:qFormat/>
    <w:rsid w:val="00C05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05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45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45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59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059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C0595A"/>
  </w:style>
  <w:style w:type="paragraph" w:styleId="Textodebalo">
    <w:name w:val="Balloon Text"/>
    <w:basedOn w:val="Normal"/>
    <w:link w:val="TextodebaloChar"/>
    <w:uiPriority w:val="99"/>
    <w:semiHidden/>
    <w:unhideWhenUsed/>
    <w:rsid w:val="00C0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95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BF1B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F1B03"/>
    <w:rPr>
      <w:rFonts w:ascii="Calibri" w:eastAsia="Calibri" w:hAnsi="Calibri" w:cs="Calibri"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450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450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Fontepargpadro"/>
    <w:uiPriority w:val="99"/>
    <w:semiHidden/>
    <w:unhideWhenUsed/>
    <w:rsid w:val="00062DC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62DCD"/>
    <w:rPr>
      <w:color w:val="954F72"/>
      <w:u w:val="single"/>
    </w:rPr>
  </w:style>
  <w:style w:type="paragraph" w:customStyle="1" w:styleId="xl64">
    <w:name w:val="xl64"/>
    <w:basedOn w:val="Normal"/>
    <w:rsid w:val="00062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062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062D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062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062D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062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0">
    <w:name w:val="xl70"/>
    <w:basedOn w:val="Normal"/>
    <w:rsid w:val="00062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0D5F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A37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A372F"/>
  </w:style>
  <w:style w:type="paragraph" w:customStyle="1" w:styleId="western">
    <w:name w:val="western"/>
    <w:basedOn w:val="Normal"/>
    <w:qFormat/>
    <w:rsid w:val="001F42CD"/>
    <w:pPr>
      <w:suppressAutoHyphens/>
      <w:spacing w:beforeAutospacing="1" w:after="144" w:line="276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1257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01</dc:creator>
  <cp:lastModifiedBy>ADM 01</cp:lastModifiedBy>
  <cp:revision>16</cp:revision>
  <cp:lastPrinted>2023-10-09T12:51:00Z</cp:lastPrinted>
  <dcterms:created xsi:type="dcterms:W3CDTF">2023-10-16T16:37:00Z</dcterms:created>
  <dcterms:modified xsi:type="dcterms:W3CDTF">2023-10-24T19:21:00Z</dcterms:modified>
</cp:coreProperties>
</file>