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2D690E" w:rsidRDefault="00B5089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PROJETO DE LEI Nº 024</w:t>
      </w:r>
      <w:r>
        <w:rPr>
          <w:rFonts w:ascii="Times New Roman" w:hAnsi="Times New Roman"/>
          <w:b/>
        </w:rPr>
        <w:t>/</w:t>
      </w:r>
      <w:r w:rsidR="00110C06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>, DE 26</w:t>
      </w:r>
      <w:r w:rsidR="00110C0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DE </w:t>
      </w:r>
      <w:r w:rsidR="00110C06">
        <w:rPr>
          <w:rFonts w:ascii="Times New Roman" w:hAnsi="Times New Roman"/>
          <w:b/>
        </w:rPr>
        <w:t>ABRIL DE 2022</w:t>
      </w:r>
      <w:r>
        <w:rPr>
          <w:rFonts w:ascii="Times New Roman" w:hAnsi="Times New Roman"/>
          <w:b/>
        </w:rPr>
        <w:t>.</w:t>
      </w:r>
    </w:p>
    <w:p w:rsidR="002D690E" w:rsidRDefault="002D690E">
      <w:pPr>
        <w:pStyle w:val="Standard"/>
        <w:ind w:start="113.40pt" w:firstLine="78pt"/>
        <w:jc w:val="both"/>
        <w:rPr>
          <w:rFonts w:ascii="Times New Roman" w:hAnsi="Times New Roman"/>
          <w:i/>
          <w:iCs/>
        </w:rPr>
      </w:pPr>
    </w:p>
    <w:p w:rsidR="002D690E" w:rsidRDefault="00110C06">
      <w:pPr>
        <w:pStyle w:val="Standard"/>
        <w:ind w:start="238.10pt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color w:val="000000"/>
        </w:rPr>
        <w:t xml:space="preserve">Altera a Lei Municipal nº 2.438, de 31 de dezembro de 2019, que </w:t>
      </w:r>
      <w:r w:rsidR="00B50892">
        <w:rPr>
          <w:rFonts w:ascii="Times New Roman" w:hAnsi="Times New Roman"/>
          <w:i/>
          <w:iCs/>
          <w:color w:val="000000"/>
        </w:rPr>
        <w:t>Define eventos de interesse público do Município e dá outras providências.</w:t>
      </w:r>
    </w:p>
    <w:p w:rsidR="002D690E" w:rsidRDefault="002D690E">
      <w:pPr>
        <w:pStyle w:val="Standard"/>
        <w:ind w:start="247.80pt"/>
        <w:jc w:val="both"/>
        <w:rPr>
          <w:rFonts w:ascii="Times New Roman" w:hAnsi="Times New Roman"/>
        </w:rPr>
      </w:pPr>
    </w:p>
    <w:p w:rsidR="00110C06" w:rsidRPr="00110C06" w:rsidRDefault="00B50892">
      <w:pPr>
        <w:pStyle w:val="NormalWeb"/>
        <w:spacing w:before="0pt" w:after="0pt" w:line="13.80pt" w:lineRule="auto"/>
        <w:ind w:firstLine="70.85pt"/>
        <w:jc w:val="both"/>
        <w:rPr>
          <w:rFonts w:ascii="Times New Roman" w:hAnsi="Times New Roman"/>
          <w:color w:val="000000"/>
        </w:rPr>
      </w:pPr>
      <w:bookmarkStart w:id="0" w:name="a1"/>
      <w:bookmarkEnd w:id="0"/>
      <w:r w:rsidRPr="00EC6FA6">
        <w:rPr>
          <w:rFonts w:ascii="Times New Roman" w:hAnsi="Times New Roman"/>
          <w:b/>
          <w:color w:val="000000"/>
        </w:rPr>
        <w:t>Art. 1º</w:t>
      </w:r>
      <w:r w:rsidRPr="00CA65BA">
        <w:rPr>
          <w:rFonts w:ascii="Times New Roman" w:hAnsi="Times New Roman"/>
          <w:color w:val="000000"/>
        </w:rPr>
        <w:t xml:space="preserve"> </w:t>
      </w:r>
      <w:r w:rsidR="00CA65BA" w:rsidRPr="00CA65BA">
        <w:rPr>
          <w:rFonts w:ascii="Times New Roman" w:hAnsi="Times New Roman"/>
          <w:color w:val="000000"/>
        </w:rPr>
        <w:t xml:space="preserve">O </w:t>
      </w:r>
      <w:r>
        <w:rPr>
          <w:rFonts w:ascii="Times New Roman" w:hAnsi="Times New Roman"/>
          <w:color w:val="000000"/>
        </w:rPr>
        <w:t>i</w:t>
      </w:r>
      <w:r w:rsidR="00CA65BA" w:rsidRPr="00CA65BA">
        <w:rPr>
          <w:rFonts w:ascii="Times New Roman" w:hAnsi="Times New Roman"/>
          <w:color w:val="000000"/>
        </w:rPr>
        <w:t>nc. V do art. 1º da</w:t>
      </w:r>
      <w:r w:rsidR="00CA65BA">
        <w:rPr>
          <w:rFonts w:ascii="Times New Roman" w:hAnsi="Times New Roman"/>
          <w:b/>
          <w:color w:val="000000"/>
        </w:rPr>
        <w:t xml:space="preserve"> </w:t>
      </w:r>
      <w:r w:rsidR="00110C06" w:rsidRPr="00110C06">
        <w:rPr>
          <w:rFonts w:ascii="Times New Roman" w:hAnsi="Times New Roman"/>
          <w:color w:val="000000"/>
        </w:rPr>
        <w:t>Lei Municipal</w:t>
      </w:r>
      <w:r w:rsidR="00110C06" w:rsidRPr="00110C06">
        <w:rPr>
          <w:rFonts w:ascii="Times New Roman" w:hAnsi="Times New Roman"/>
          <w:iCs/>
          <w:color w:val="000000"/>
        </w:rPr>
        <w:t xml:space="preserve"> </w:t>
      </w:r>
      <w:r w:rsidR="00110C06" w:rsidRPr="00110C06">
        <w:rPr>
          <w:rFonts w:ascii="Times New Roman" w:hAnsi="Times New Roman"/>
          <w:iCs/>
          <w:color w:val="000000"/>
        </w:rPr>
        <w:t>nº 2.438, de 31 de dezembro de 2019, que Define eventos de interesse público do Município e dá outras providências</w:t>
      </w:r>
      <w:r w:rsidR="00CA65BA">
        <w:rPr>
          <w:rFonts w:ascii="Times New Roman" w:hAnsi="Times New Roman"/>
          <w:iCs/>
          <w:color w:val="000000"/>
        </w:rPr>
        <w:t>, passa a vigorar com a inclusão da seguinte alínea:</w:t>
      </w:r>
    </w:p>
    <w:p w:rsidR="00CA65BA" w:rsidRPr="00EC6FA6" w:rsidRDefault="00CA65BA">
      <w:pPr>
        <w:pStyle w:val="NormalWeb"/>
        <w:spacing w:before="0pt" w:after="0pt" w:line="13.80pt" w:lineRule="auto"/>
        <w:ind w:firstLine="70.85pt"/>
        <w:jc w:val="both"/>
        <w:rPr>
          <w:rFonts w:ascii="Times New Roman" w:hAnsi="Times New Roman"/>
          <w:color w:val="000000"/>
        </w:rPr>
      </w:pPr>
      <w:r w:rsidRPr="00EC6FA6">
        <w:rPr>
          <w:rFonts w:ascii="Times New Roman" w:hAnsi="Times New Roman"/>
          <w:color w:val="000000"/>
        </w:rPr>
        <w:t xml:space="preserve">Art. 1º </w:t>
      </w:r>
      <w:r w:rsidRPr="00EC6FA6">
        <w:rPr>
          <w:rFonts w:ascii="Times New Roman" w:hAnsi="Times New Roman"/>
          <w:color w:val="000000"/>
        </w:rPr>
        <w:t>......</w:t>
      </w:r>
    </w:p>
    <w:p w:rsidR="00B50892" w:rsidRDefault="00B50892" w:rsidP="00B50892">
      <w:pPr>
        <w:pStyle w:val="NormalWeb"/>
        <w:spacing w:before="0pt" w:after="0pt" w:line="13.80pt" w:lineRule="auto"/>
        <w:ind w:firstLine="70.85pt"/>
        <w:jc w:val="both"/>
      </w:pPr>
      <w:r w:rsidRPr="00EC6FA6">
        <w:rPr>
          <w:rFonts w:ascii="Times New Roman" w:hAnsi="Times New Roman"/>
          <w:bCs/>
        </w:rPr>
        <w:t xml:space="preserve">V - </w:t>
      </w:r>
      <w:r>
        <w:rPr>
          <w:rFonts w:ascii="Times New Roman" w:hAnsi="Times New Roman"/>
        </w:rPr>
        <w:t>....</w:t>
      </w:r>
    </w:p>
    <w:p w:rsidR="00CA65BA" w:rsidRPr="00B50892" w:rsidRDefault="00CA65BA" w:rsidP="00B50892">
      <w:pPr>
        <w:pStyle w:val="NormalWeb"/>
        <w:spacing w:before="0pt" w:after="0pt" w:line="13.80pt" w:lineRule="auto"/>
        <w:ind w:firstLine="70.85pt"/>
        <w:jc w:val="both"/>
        <w:rPr>
          <w:rFonts w:hint="eastAsia"/>
        </w:rPr>
      </w:pPr>
      <w:r w:rsidRPr="00EC6FA6">
        <w:rPr>
          <w:rFonts w:ascii="Times New Roman" w:hAnsi="Times New Roman"/>
          <w:bCs/>
        </w:rPr>
        <w:t>h) Festa do trabalhador;</w:t>
      </w:r>
    </w:p>
    <w:p w:rsidR="00EC6FA6" w:rsidRDefault="00EC6FA6">
      <w:pPr>
        <w:pStyle w:val="NormalWeb"/>
        <w:spacing w:before="0pt" w:after="0pt" w:line="13.80pt" w:lineRule="auto"/>
        <w:ind w:firstLine="70.85pt"/>
        <w:jc w:val="both"/>
        <w:rPr>
          <w:rFonts w:ascii="Times New Roman" w:hAnsi="Times New Roman"/>
          <w:b/>
          <w:color w:val="000000"/>
        </w:rPr>
      </w:pPr>
      <w:bookmarkStart w:id="1" w:name="a4"/>
      <w:bookmarkEnd w:id="1"/>
    </w:p>
    <w:p w:rsidR="002D690E" w:rsidRDefault="00EC6FA6">
      <w:pPr>
        <w:pStyle w:val="NormalWeb"/>
        <w:spacing w:before="0pt" w:after="0pt" w:line="13.80pt" w:lineRule="auto"/>
        <w:ind w:firstLine="70.85pt"/>
        <w:jc w:val="both"/>
        <w:rPr>
          <w:rFonts w:hint="eastAsia"/>
        </w:rPr>
      </w:pPr>
      <w:r>
        <w:rPr>
          <w:rFonts w:ascii="Times New Roman" w:hAnsi="Times New Roman"/>
          <w:b/>
          <w:color w:val="000000"/>
        </w:rPr>
        <w:t>Art. 2</w:t>
      </w:r>
      <w:r w:rsidR="00B50892">
        <w:rPr>
          <w:rFonts w:ascii="Times New Roman" w:hAnsi="Times New Roman"/>
          <w:b/>
          <w:color w:val="000000"/>
        </w:rPr>
        <w:t xml:space="preserve">º </w:t>
      </w:r>
      <w:r w:rsidR="00B50892">
        <w:rPr>
          <w:rFonts w:ascii="Times New Roman" w:hAnsi="Times New Roman"/>
          <w:color w:val="000000"/>
        </w:rPr>
        <w:t>Revogadas as disposições em contrário, esta Lei entra em vigor na data de sua publicação.</w:t>
      </w:r>
    </w:p>
    <w:p w:rsidR="002D690E" w:rsidRDefault="002D690E">
      <w:pPr>
        <w:pStyle w:val="Standard"/>
        <w:spacing w:line="13.80pt" w:lineRule="auto"/>
        <w:ind w:firstLine="70.20pt"/>
        <w:jc w:val="both"/>
        <w:rPr>
          <w:rFonts w:ascii="Times New Roman" w:hAnsi="Times New Roman"/>
        </w:rPr>
      </w:pPr>
    </w:p>
    <w:p w:rsidR="002D690E" w:rsidRDefault="00B50892">
      <w:pPr>
        <w:pStyle w:val="Standard"/>
        <w:spacing w:line="13.80pt" w:lineRule="auto"/>
        <w:ind w:firstLine="70.20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Gabinete do Prefeito </w:t>
      </w:r>
      <w:r>
        <w:rPr>
          <w:rFonts w:ascii="Times New Roman" w:hAnsi="Times New Roman"/>
        </w:rPr>
        <w:t>de Alpestre, aos 26</w:t>
      </w:r>
      <w:r>
        <w:rPr>
          <w:rFonts w:ascii="Times New Roman" w:hAnsi="Times New Roman"/>
        </w:rPr>
        <w:t xml:space="preserve"> dias do mês de </w:t>
      </w:r>
      <w:r w:rsidR="00EC6FA6">
        <w:rPr>
          <w:rFonts w:ascii="Times New Roman" w:hAnsi="Times New Roman"/>
        </w:rPr>
        <w:t xml:space="preserve">abril </w:t>
      </w:r>
      <w:r>
        <w:rPr>
          <w:rFonts w:ascii="Times New Roman" w:hAnsi="Times New Roman"/>
        </w:rPr>
        <w:t>de 20</w:t>
      </w:r>
      <w:r w:rsidR="00EC6FA6">
        <w:rPr>
          <w:rFonts w:ascii="Times New Roman" w:hAnsi="Times New Roman"/>
        </w:rPr>
        <w:t>22</w:t>
      </w:r>
      <w:r>
        <w:rPr>
          <w:rFonts w:ascii="Times New Roman" w:hAnsi="Times New Roman"/>
        </w:rPr>
        <w:t>.</w:t>
      </w:r>
    </w:p>
    <w:p w:rsidR="002D690E" w:rsidRDefault="002D690E">
      <w:pPr>
        <w:pStyle w:val="Standard"/>
        <w:spacing w:line="13.80pt" w:lineRule="auto"/>
        <w:ind w:firstLine="70.20pt"/>
        <w:jc w:val="both"/>
        <w:rPr>
          <w:rFonts w:ascii="Times New Roman" w:hAnsi="Times New Roman"/>
        </w:rPr>
      </w:pPr>
    </w:p>
    <w:p w:rsidR="002D690E" w:rsidRDefault="00B50892">
      <w:pPr>
        <w:pStyle w:val="Ttulo2"/>
        <w:spacing w:line="13.80pt" w:lineRule="auto"/>
        <w:rPr>
          <w:rFonts w:ascii="Times New Roman" w:hAnsi="Times New Roman"/>
        </w:rPr>
      </w:pPr>
      <w:r>
        <w:rPr>
          <w:rFonts w:ascii="Times New Roman" w:hAnsi="Times New Roman"/>
        </w:rPr>
        <w:t>VALDIR JOSÉ ZASSO</w:t>
      </w:r>
    </w:p>
    <w:p w:rsidR="002D690E" w:rsidRDefault="00B50892">
      <w:pPr>
        <w:pStyle w:val="Standard"/>
        <w:spacing w:line="13.80pt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Prefeito Municipal</w:t>
      </w: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B50892">
      <w:pPr>
        <w:pStyle w:val="Ttulo2"/>
        <w:spacing w:line="13.80pt" w:lineRule="auto"/>
        <w:rPr>
          <w:rFonts w:ascii="Times New Roman" w:hAnsi="Times New Roman"/>
        </w:rPr>
      </w:pPr>
      <w:r>
        <w:rPr>
          <w:rFonts w:ascii="Times New Roman" w:hAnsi="Times New Roman"/>
        </w:rPr>
        <w:t>JUSTIFICATIVAS AO PROJETO DE LEI</w:t>
      </w: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2D690E">
      <w:pPr>
        <w:pStyle w:val="Standard"/>
        <w:spacing w:line="13.80pt" w:lineRule="auto"/>
        <w:jc w:val="center"/>
        <w:rPr>
          <w:rFonts w:ascii="Times New Roman" w:hAnsi="Times New Roman"/>
        </w:rPr>
      </w:pPr>
    </w:p>
    <w:p w:rsidR="002D690E" w:rsidRDefault="00B50892">
      <w:pPr>
        <w:pStyle w:val="Standard"/>
        <w:spacing w:line="13.80pt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Senhor Presidente</w:t>
      </w:r>
    </w:p>
    <w:p w:rsidR="002D690E" w:rsidRDefault="002D690E">
      <w:pPr>
        <w:pStyle w:val="Standard"/>
        <w:spacing w:line="13.80pt" w:lineRule="auto"/>
        <w:jc w:val="both"/>
        <w:rPr>
          <w:rFonts w:ascii="Times New Roman" w:hAnsi="Times New Roman"/>
        </w:rPr>
      </w:pPr>
    </w:p>
    <w:p w:rsidR="002D690E" w:rsidRDefault="00B50892">
      <w:pPr>
        <w:pStyle w:val="Standard"/>
        <w:spacing w:line="13.80pt" w:lineRule="auto"/>
        <w:ind w:end="5.95pt" w:firstLine="72p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Senhores Vereadores</w:t>
      </w:r>
    </w:p>
    <w:p w:rsidR="002D690E" w:rsidRDefault="002D690E">
      <w:pPr>
        <w:pStyle w:val="Standard"/>
        <w:spacing w:line="13.80pt" w:lineRule="auto"/>
        <w:ind w:end="5.95pt" w:firstLine="72pt"/>
        <w:jc w:val="both"/>
        <w:rPr>
          <w:rFonts w:ascii="Times New Roman" w:hAnsi="Times New Roman"/>
          <w:color w:val="000000"/>
        </w:rPr>
      </w:pPr>
    </w:p>
    <w:p w:rsidR="002D690E" w:rsidRPr="00EC6FA6" w:rsidRDefault="00B50892">
      <w:pPr>
        <w:pStyle w:val="Standard"/>
        <w:spacing w:line="13.80pt" w:lineRule="auto"/>
        <w:ind w:firstLine="70.85pt"/>
        <w:jc w:val="both"/>
        <w:rPr>
          <w:rFonts w:ascii="Times New Roman" w:hAnsi="Times New Roman"/>
          <w:color w:val="000000"/>
        </w:rPr>
      </w:pPr>
      <w:r w:rsidRPr="00EC6FA6">
        <w:rPr>
          <w:rFonts w:ascii="Times New Roman" w:hAnsi="Times New Roman"/>
          <w:color w:val="000000"/>
        </w:rPr>
        <w:t xml:space="preserve">O Projeto de Lei que apresentamos para vossa apreciação visa </w:t>
      </w:r>
      <w:r w:rsidR="00EC6FA6" w:rsidRPr="00EC6FA6">
        <w:rPr>
          <w:rFonts w:ascii="Times New Roman" w:hAnsi="Times New Roman"/>
          <w:color w:val="000000"/>
        </w:rPr>
        <w:t xml:space="preserve">alterar </w:t>
      </w:r>
      <w:r w:rsidR="00EC6FA6" w:rsidRPr="00EC6FA6">
        <w:rPr>
          <w:rFonts w:ascii="Times New Roman" w:hAnsi="Times New Roman"/>
          <w:iCs/>
          <w:color w:val="000000"/>
        </w:rPr>
        <w:t>a Lei Municipal nº 2.438, de 31 de dezembro de 2019, que Define eventos de interesse público do Município e dá outras providências</w:t>
      </w:r>
      <w:r w:rsidRPr="00EC6FA6">
        <w:rPr>
          <w:rFonts w:ascii="Times New Roman" w:hAnsi="Times New Roman"/>
          <w:color w:val="000000"/>
        </w:rPr>
        <w:t>.</w:t>
      </w:r>
    </w:p>
    <w:p w:rsidR="002D690E" w:rsidRPr="00EC6FA6" w:rsidRDefault="002D690E">
      <w:pPr>
        <w:pStyle w:val="Standard"/>
        <w:spacing w:line="13.80pt" w:lineRule="auto"/>
        <w:ind w:firstLine="70.85pt"/>
        <w:jc w:val="both"/>
        <w:rPr>
          <w:rFonts w:ascii="Times New Roman" w:hAnsi="Times New Roman"/>
          <w:color w:val="000000"/>
        </w:rPr>
      </w:pPr>
    </w:p>
    <w:p w:rsidR="002D690E" w:rsidRPr="00EC6FA6" w:rsidRDefault="00EC6FA6" w:rsidP="00EC6FA6">
      <w:pPr>
        <w:pStyle w:val="Standard"/>
        <w:spacing w:line="13.80pt" w:lineRule="auto"/>
        <w:ind w:firstLine="70.85pt"/>
        <w:jc w:val="both"/>
        <w:rPr>
          <w:rFonts w:ascii="Times New Roman" w:hAnsi="Times New Roman"/>
          <w:color w:val="000000"/>
        </w:rPr>
      </w:pPr>
      <w:r w:rsidRPr="00EC6FA6">
        <w:rPr>
          <w:rFonts w:ascii="Times New Roman" w:hAnsi="Times New Roman"/>
          <w:color w:val="000000"/>
        </w:rPr>
        <w:t>A alteração se faz necessária para incluir mais um evento na lista eventos de interesse público, a qual trata-se da tradicional festa do Trabalhador ocorrida sempre no dia 1º de maio na comunidade de Sertãozinho.</w:t>
      </w:r>
    </w:p>
    <w:p w:rsidR="002D690E" w:rsidRPr="00EC6FA6" w:rsidRDefault="002D690E">
      <w:pPr>
        <w:pStyle w:val="Standard"/>
        <w:spacing w:line="13.80pt" w:lineRule="auto"/>
        <w:ind w:firstLine="70.85pt"/>
        <w:jc w:val="both"/>
        <w:rPr>
          <w:rFonts w:ascii="Times New Roman" w:hAnsi="Times New Roman"/>
          <w:color w:val="000000"/>
        </w:rPr>
      </w:pPr>
    </w:p>
    <w:p w:rsidR="002D690E" w:rsidRDefault="00B50892">
      <w:pPr>
        <w:pStyle w:val="Standard"/>
        <w:spacing w:line="13.80pt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Diante de sua importância, espera-se a aprovação unânime do presente Projeto de Lei.</w:t>
      </w:r>
    </w:p>
    <w:p w:rsidR="002D690E" w:rsidRDefault="002D690E">
      <w:pPr>
        <w:pStyle w:val="Standard"/>
        <w:spacing w:line="13.80pt" w:lineRule="auto"/>
        <w:jc w:val="both"/>
        <w:rPr>
          <w:rFonts w:ascii="Times New Roman" w:hAnsi="Times New Roman"/>
        </w:rPr>
      </w:pPr>
    </w:p>
    <w:p w:rsidR="002D690E" w:rsidRDefault="00B50892">
      <w:pPr>
        <w:pStyle w:val="Standard"/>
        <w:spacing w:line="13.80pt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Atenciosamente,</w:t>
      </w:r>
    </w:p>
    <w:p w:rsidR="002D690E" w:rsidRDefault="002D690E">
      <w:pPr>
        <w:pStyle w:val="Standard"/>
        <w:spacing w:line="13.80pt" w:lineRule="auto"/>
        <w:jc w:val="both"/>
        <w:rPr>
          <w:rFonts w:ascii="Times New Roman" w:hAnsi="Times New Roman"/>
        </w:rPr>
      </w:pPr>
    </w:p>
    <w:p w:rsidR="002D690E" w:rsidRDefault="002D690E">
      <w:pPr>
        <w:pStyle w:val="Standard"/>
        <w:jc w:val="both"/>
        <w:rPr>
          <w:rFonts w:ascii="Times New Roman" w:hAnsi="Times New Roman"/>
        </w:rPr>
      </w:pPr>
    </w:p>
    <w:p w:rsidR="002D690E" w:rsidRDefault="002D690E">
      <w:pPr>
        <w:pStyle w:val="Standard"/>
        <w:jc w:val="both"/>
        <w:rPr>
          <w:rFonts w:ascii="Times New Roman" w:hAnsi="Times New Roman"/>
        </w:rPr>
      </w:pPr>
    </w:p>
    <w:p w:rsidR="002D690E" w:rsidRDefault="00B50892">
      <w:pPr>
        <w:pStyle w:val="Ttulo2"/>
        <w:rPr>
          <w:rFonts w:ascii="Times New Roman" w:hAnsi="Times New Roman"/>
        </w:rPr>
      </w:pPr>
      <w:r>
        <w:rPr>
          <w:rFonts w:ascii="Times New Roman" w:hAnsi="Times New Roman"/>
        </w:rPr>
        <w:t>VALDIR JOSÉ ZASSO</w:t>
      </w:r>
    </w:p>
    <w:p w:rsidR="002D690E" w:rsidRDefault="00B5089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Prefeito Municipal</w:t>
      </w:r>
    </w:p>
    <w:p w:rsidR="002D690E" w:rsidRDefault="002D690E">
      <w:pPr>
        <w:pStyle w:val="Standard"/>
        <w:spacing w:line="13.80pt" w:lineRule="auto"/>
        <w:ind w:firstLine="70.80pt"/>
        <w:jc w:val="both"/>
        <w:rPr>
          <w:rFonts w:ascii="Times New Roman" w:hAnsi="Times New Roman"/>
          <w:color w:val="000000"/>
        </w:rPr>
      </w:pPr>
    </w:p>
    <w:p w:rsidR="002D690E" w:rsidRDefault="002D690E">
      <w:pPr>
        <w:pStyle w:val="Standard"/>
        <w:spacing w:line="13.80pt" w:lineRule="auto"/>
        <w:ind w:firstLine="70.85pt"/>
        <w:jc w:val="both"/>
        <w:rPr>
          <w:rFonts w:ascii="Times New Roman" w:hAnsi="Times New Roman"/>
          <w:color w:val="000000"/>
        </w:rPr>
      </w:pPr>
    </w:p>
    <w:p w:rsidR="002D690E" w:rsidRDefault="002D690E">
      <w:pPr>
        <w:pStyle w:val="Standard"/>
        <w:spacing w:line="13.80pt" w:lineRule="auto"/>
        <w:ind w:firstLine="70.85pt"/>
        <w:jc w:val="both"/>
        <w:rPr>
          <w:rFonts w:ascii="Times New Roman" w:hAnsi="Times New Roman"/>
          <w:color w:val="000000"/>
        </w:rPr>
      </w:pPr>
    </w:p>
    <w:p w:rsidR="002D690E" w:rsidRDefault="002D690E">
      <w:pPr>
        <w:pStyle w:val="Standard"/>
        <w:ind w:firstLine="70.85pt"/>
        <w:rPr>
          <w:rFonts w:ascii="Times New Roman" w:hAnsi="Times New Roman"/>
        </w:rPr>
      </w:pPr>
    </w:p>
    <w:sectPr w:rsidR="002D690E">
      <w:pgSz w:w="595.30pt" w:h="841.90pt"/>
      <w:pgMar w:top="123pt" w:right="56.05pt" w:bottom="52.90pt" w:left="90pt" w:header="36pt" w:footer="36pt" w:gutter="0pt"/>
      <w:cols w:space="36pt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000000" w:rsidRDefault="00B50892">
      <w:pPr>
        <w:rPr>
          <w:rFonts w:hint="eastAsia"/>
        </w:rPr>
      </w:pPr>
      <w:r>
        <w:separator/>
      </w:r>
    </w:p>
  </w:endnote>
  <w:endnote w:type="continuationSeparator" w:id="0">
    <w:p w:rsidR="00000000" w:rsidRDefault="00B508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Liberation Serif">
    <w:altName w:val="Times New Roman"/>
    <w:charset w:characterSet="iso-8859-1"/>
    <w:family w:val="roman"/>
    <w:pitch w:val="variable"/>
  </w:font>
  <w:font w:name="NSimSun">
    <w:panose1 w:val="02010609030101010101"/>
    <w:charset w:characterSet="GBK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characterSet="iso-8859-1"/>
    <w:family w:val="roman"/>
    <w:pitch w:val="variable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000000" w:rsidRDefault="00B5089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B5089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D690E"/>
    <w:rsid w:val="00110C06"/>
    <w:rsid w:val="002D690E"/>
    <w:rsid w:val="00392160"/>
    <w:rsid w:val="008523CB"/>
    <w:rsid w:val="00B50892"/>
    <w:rsid w:val="00CA65BA"/>
    <w:rsid w:val="00EC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2D23371-B876-4687-917F-B0129F42754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Standard"/>
    <w:next w:val="Standard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Standard"/>
    <w:pPr>
      <w:overflowPunct w:val="0"/>
      <w:spacing w:before="14pt" w:after="14pt"/>
      <w:textAlignment w:val="auto"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30</TotalTime>
  <Pages>2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01</dc:creator>
  <cp:lastModifiedBy>ADM 01</cp:lastModifiedBy>
  <cp:revision>5</cp:revision>
  <dcterms:created xsi:type="dcterms:W3CDTF">2022-04-26T12:07:00Z</dcterms:created>
  <dcterms:modified xsi:type="dcterms:W3CDTF">2022-04-26T12:40:00Z</dcterms:modified>
</cp:coreProperties>
</file>