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DE2" w:rsidRDefault="00DC4C9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PROJETO DE LEI Nº 070/21, DE 29</w:t>
      </w:r>
      <w:r>
        <w:rPr>
          <w:rFonts w:ascii="Times New Roman" w:hAnsi="Times New Roman"/>
          <w:b/>
          <w:bCs/>
          <w:sz w:val="24"/>
          <w:szCs w:val="24"/>
        </w:rPr>
        <w:t xml:space="preserve"> DE NOVEMBRO</w:t>
      </w:r>
      <w:r>
        <w:rPr>
          <w:rFonts w:ascii="Times New Roman" w:hAnsi="Times New Roman"/>
          <w:b/>
          <w:bCs/>
          <w:sz w:val="24"/>
          <w:szCs w:val="24"/>
        </w:rPr>
        <w:t xml:space="preserve"> DE 2021.</w:t>
      </w:r>
    </w:p>
    <w:p w:rsidR="00203DE2" w:rsidRDefault="00203DE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3DE2" w:rsidRDefault="00DC4C91">
      <w:pPr>
        <w:spacing w:after="0"/>
        <w:ind w:left="4535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Autoriza o Poder Executivo Municipal a firmar termo de consolidação dos créditos a receber do Estado referente aos repasses da saúde dos exercícios de 2014 a 2018 abdicando da incidência dos encargos de juros e correção monetária e dá outras providências. </w:t>
      </w:r>
    </w:p>
    <w:p w:rsidR="00203DE2" w:rsidRDefault="00203DE2">
      <w:pPr>
        <w:spacing w:after="0"/>
        <w:ind w:left="4535"/>
        <w:jc w:val="both"/>
        <w:rPr>
          <w:rFonts w:ascii="Times New Roman" w:hAnsi="Times New Roman"/>
          <w:i/>
          <w:iCs/>
        </w:rPr>
      </w:pPr>
    </w:p>
    <w:p w:rsidR="00203DE2" w:rsidRDefault="00DC4C91">
      <w:pPr>
        <w:spacing w:after="0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Art. 1º</w:t>
      </w:r>
      <w:r>
        <w:rPr>
          <w:rFonts w:ascii="Times New Roman" w:hAnsi="Times New Roman"/>
          <w:sz w:val="24"/>
          <w:szCs w:val="24"/>
        </w:rPr>
        <w:t xml:space="preserve"> Fica o Poder Executivo Municipal, para fins de agilização do seu recebimento, autorizado a firmar Termo de Consolidação dos Créditos a receber do Estado, inerentes aos exercícios de 2014 a 2018, abdicando dos encargos de juros e correção monetári</w:t>
      </w:r>
      <w:r>
        <w:rPr>
          <w:rFonts w:ascii="Times New Roman" w:hAnsi="Times New Roman"/>
          <w:sz w:val="24"/>
          <w:szCs w:val="24"/>
        </w:rPr>
        <w:t>a.</w:t>
      </w:r>
    </w:p>
    <w:p w:rsidR="00203DE2" w:rsidRDefault="00203DE2">
      <w:pPr>
        <w:spacing w:after="0"/>
        <w:ind w:firstLine="1417"/>
        <w:jc w:val="both"/>
        <w:rPr>
          <w:rFonts w:ascii="Times New Roman" w:hAnsi="Times New Roman"/>
        </w:rPr>
      </w:pPr>
    </w:p>
    <w:p w:rsidR="00203DE2" w:rsidRDefault="00DC4C91">
      <w:pPr>
        <w:spacing w:after="0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Revogadas as disposições em contrário esta lei entra em vigor na data de sua publicação. </w:t>
      </w:r>
    </w:p>
    <w:p w:rsidR="00203DE2" w:rsidRDefault="00203DE2">
      <w:pPr>
        <w:spacing w:line="360" w:lineRule="auto"/>
        <w:ind w:firstLine="1416"/>
        <w:rPr>
          <w:rFonts w:ascii="Times New Roman" w:hAnsi="Times New Roman"/>
        </w:rPr>
      </w:pPr>
    </w:p>
    <w:p w:rsidR="00203DE2" w:rsidRDefault="00DC4C91">
      <w:pPr>
        <w:spacing w:line="360" w:lineRule="auto"/>
        <w:ind w:firstLine="1416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Gabinete do Prefeito de Alpestre, aos 29</w:t>
      </w:r>
      <w:r>
        <w:rPr>
          <w:rFonts w:ascii="Times New Roman" w:hAnsi="Times New Roman"/>
          <w:sz w:val="24"/>
          <w:szCs w:val="24"/>
        </w:rPr>
        <w:t xml:space="preserve"> dias do mês de novembro</w:t>
      </w:r>
      <w:r>
        <w:rPr>
          <w:rFonts w:ascii="Times New Roman" w:hAnsi="Times New Roman"/>
          <w:sz w:val="24"/>
          <w:szCs w:val="24"/>
        </w:rPr>
        <w:t xml:space="preserve"> de 2021. </w:t>
      </w:r>
    </w:p>
    <w:p w:rsidR="00203DE2" w:rsidRDefault="00203DE2">
      <w:pPr>
        <w:jc w:val="both"/>
        <w:rPr>
          <w:rFonts w:ascii="Times New Roman" w:hAnsi="Times New Roman"/>
          <w:sz w:val="24"/>
          <w:szCs w:val="24"/>
        </w:rPr>
      </w:pPr>
    </w:p>
    <w:p w:rsidR="00203DE2" w:rsidRDefault="00DC4C9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VALDIR JOSÉ ZASSO</w:t>
      </w:r>
    </w:p>
    <w:p w:rsidR="00203DE2" w:rsidRDefault="00DC4C91">
      <w:pPr>
        <w:pStyle w:val="Cabealho"/>
        <w:tabs>
          <w:tab w:val="left" w:pos="70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p w:rsidR="00203DE2" w:rsidRDefault="00203DE2">
      <w:pPr>
        <w:pStyle w:val="Cabealho"/>
        <w:tabs>
          <w:tab w:val="left" w:pos="708"/>
        </w:tabs>
        <w:jc w:val="center"/>
        <w:rPr>
          <w:rFonts w:ascii="Times New Roman" w:hAnsi="Times New Roman"/>
          <w:sz w:val="24"/>
          <w:szCs w:val="24"/>
        </w:rPr>
      </w:pPr>
    </w:p>
    <w:p w:rsidR="00203DE2" w:rsidRDefault="00203DE2">
      <w:pPr>
        <w:pStyle w:val="Cabealho"/>
        <w:tabs>
          <w:tab w:val="left" w:pos="708"/>
        </w:tabs>
        <w:rPr>
          <w:rFonts w:ascii="Times New Roman" w:hAnsi="Times New Roman"/>
          <w:sz w:val="24"/>
          <w:szCs w:val="24"/>
        </w:rPr>
      </w:pPr>
    </w:p>
    <w:p w:rsidR="00203DE2" w:rsidRDefault="00203DE2">
      <w:pPr>
        <w:pStyle w:val="Cabealho"/>
        <w:tabs>
          <w:tab w:val="left" w:pos="708"/>
        </w:tabs>
        <w:rPr>
          <w:rFonts w:ascii="Times New Roman" w:hAnsi="Times New Roman"/>
          <w:sz w:val="24"/>
          <w:szCs w:val="24"/>
        </w:rPr>
      </w:pPr>
    </w:p>
    <w:p w:rsidR="00203DE2" w:rsidRDefault="00203DE2">
      <w:pPr>
        <w:pStyle w:val="Cabealho"/>
        <w:tabs>
          <w:tab w:val="left" w:pos="708"/>
        </w:tabs>
        <w:rPr>
          <w:rFonts w:ascii="Times New Roman" w:hAnsi="Times New Roman"/>
          <w:sz w:val="24"/>
          <w:szCs w:val="24"/>
        </w:rPr>
      </w:pPr>
    </w:p>
    <w:p w:rsidR="00203DE2" w:rsidRDefault="00203DE2">
      <w:pPr>
        <w:rPr>
          <w:rFonts w:ascii="Times New Roman" w:hAnsi="Times New Roman"/>
          <w:sz w:val="24"/>
          <w:szCs w:val="24"/>
        </w:rPr>
      </w:pPr>
    </w:p>
    <w:p w:rsidR="00203DE2" w:rsidRDefault="00203DE2">
      <w:pPr>
        <w:rPr>
          <w:rFonts w:ascii="Times New Roman" w:hAnsi="Times New Roman"/>
          <w:sz w:val="24"/>
          <w:szCs w:val="24"/>
        </w:rPr>
      </w:pPr>
    </w:p>
    <w:p w:rsidR="00203DE2" w:rsidRDefault="00203DE2">
      <w:pPr>
        <w:rPr>
          <w:rFonts w:ascii="Times New Roman" w:hAnsi="Times New Roman"/>
          <w:sz w:val="24"/>
          <w:szCs w:val="24"/>
        </w:rPr>
      </w:pPr>
    </w:p>
    <w:p w:rsidR="00203DE2" w:rsidRDefault="00203DE2">
      <w:pPr>
        <w:rPr>
          <w:rFonts w:ascii="Times New Roman" w:hAnsi="Times New Roman"/>
          <w:sz w:val="24"/>
          <w:szCs w:val="24"/>
        </w:rPr>
      </w:pPr>
    </w:p>
    <w:p w:rsidR="00203DE2" w:rsidRDefault="00203DE2">
      <w:pPr>
        <w:rPr>
          <w:rFonts w:ascii="Times New Roman" w:hAnsi="Times New Roman"/>
          <w:sz w:val="24"/>
          <w:szCs w:val="24"/>
        </w:rPr>
      </w:pPr>
    </w:p>
    <w:p w:rsidR="00DC4C91" w:rsidRDefault="00DC4C9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03DE2" w:rsidRDefault="00203DE2">
      <w:pPr>
        <w:jc w:val="center"/>
        <w:rPr>
          <w:b/>
          <w:sz w:val="24"/>
          <w:szCs w:val="24"/>
        </w:rPr>
      </w:pPr>
    </w:p>
    <w:p w:rsidR="00203DE2" w:rsidRDefault="00203DE2">
      <w:pPr>
        <w:jc w:val="center"/>
        <w:rPr>
          <w:b/>
          <w:sz w:val="24"/>
          <w:szCs w:val="24"/>
        </w:rPr>
      </w:pPr>
    </w:p>
    <w:p w:rsidR="00203DE2" w:rsidRDefault="00203DE2">
      <w:pPr>
        <w:jc w:val="center"/>
        <w:rPr>
          <w:b/>
          <w:sz w:val="24"/>
          <w:szCs w:val="24"/>
        </w:rPr>
      </w:pPr>
    </w:p>
    <w:p w:rsidR="00203DE2" w:rsidRDefault="00DC4C9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JUSTIFICATIVAS AO PROJETO DE </w:t>
      </w:r>
      <w:r>
        <w:rPr>
          <w:rFonts w:ascii="Times New Roman" w:hAnsi="Times New Roman"/>
          <w:b/>
          <w:sz w:val="24"/>
          <w:szCs w:val="24"/>
        </w:rPr>
        <w:t>LEI</w:t>
      </w:r>
    </w:p>
    <w:p w:rsidR="00203DE2" w:rsidRDefault="00DC4C9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203DE2" w:rsidRDefault="00203DE2">
      <w:pPr>
        <w:spacing w:after="0"/>
        <w:jc w:val="both"/>
        <w:rPr>
          <w:sz w:val="24"/>
          <w:szCs w:val="24"/>
        </w:rPr>
      </w:pPr>
    </w:p>
    <w:p w:rsidR="00203DE2" w:rsidRDefault="00DC4C9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Senhor Presidente </w:t>
      </w:r>
    </w:p>
    <w:p w:rsidR="00203DE2" w:rsidRDefault="00203DE2">
      <w:pPr>
        <w:jc w:val="both"/>
        <w:rPr>
          <w:rFonts w:ascii="Times New Roman" w:hAnsi="Times New Roman"/>
          <w:sz w:val="24"/>
          <w:szCs w:val="24"/>
        </w:rPr>
      </w:pPr>
    </w:p>
    <w:p w:rsidR="00203DE2" w:rsidRDefault="00DC4C91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Caros Vereadores</w:t>
      </w:r>
    </w:p>
    <w:p w:rsidR="00203DE2" w:rsidRDefault="00203DE2">
      <w:pPr>
        <w:spacing w:after="0" w:line="276" w:lineRule="auto"/>
        <w:ind w:left="1416"/>
        <w:jc w:val="both"/>
        <w:rPr>
          <w:rFonts w:ascii="Times New Roman" w:hAnsi="Times New Roman"/>
          <w:sz w:val="24"/>
          <w:szCs w:val="24"/>
        </w:rPr>
      </w:pPr>
    </w:p>
    <w:p w:rsidR="00203DE2" w:rsidRDefault="00203DE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3DE2" w:rsidRDefault="00DC4C91">
      <w:pPr>
        <w:spacing w:after="0" w:line="360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 presente Projeto de Lei que ora colocamos para Vossa Apreciação objetiva buscar autorização para firmar termo de consolidação dos créditos a receber do Estado referente aos repasses da saúde dos exercício</w:t>
      </w:r>
      <w:r>
        <w:rPr>
          <w:rFonts w:ascii="Times New Roman" w:hAnsi="Times New Roman"/>
          <w:sz w:val="24"/>
          <w:szCs w:val="24"/>
        </w:rPr>
        <w:t>s de 2014 a 2018 abdicando da incidência dos encargos de juros e correção monetária.</w:t>
      </w:r>
    </w:p>
    <w:p w:rsidR="00203DE2" w:rsidRDefault="00DC4C91">
      <w:pPr>
        <w:spacing w:after="0" w:line="360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Em outras palavras, o estado apresentou a proposta de pagamento dos créditos da saúde dos anos de 2014 a 2018 sem a incidência dos </w:t>
      </w:r>
      <w:r>
        <w:rPr>
          <w:rFonts w:ascii="Times New Roman" w:hAnsi="Times New Roman"/>
          <w:sz w:val="24"/>
          <w:szCs w:val="24"/>
        </w:rPr>
        <w:t>encargos de juros e correção monetária a</w:t>
      </w:r>
      <w:r>
        <w:rPr>
          <w:rFonts w:ascii="Times New Roman" w:hAnsi="Times New Roman"/>
          <w:sz w:val="24"/>
          <w:szCs w:val="24"/>
        </w:rPr>
        <w:t xml:space="preserve"> qual, sob nosso entendimento, será a única maneira de receber esses valores de forma agilizada.</w:t>
      </w:r>
    </w:p>
    <w:p w:rsidR="00203DE2" w:rsidRDefault="00DC4C91">
      <w:pPr>
        <w:spacing w:after="0" w:line="360" w:lineRule="auto"/>
        <w:ind w:firstLine="15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Diante de todo o exposto, espera-se a aprovação unânime do presente Projeto de Lei.</w:t>
      </w:r>
    </w:p>
    <w:p w:rsidR="00203DE2" w:rsidRDefault="00DC4C91">
      <w:pPr>
        <w:spacing w:line="360" w:lineRule="auto"/>
        <w:ind w:firstLine="15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Atenciosamente,</w:t>
      </w:r>
    </w:p>
    <w:p w:rsidR="00203DE2" w:rsidRDefault="00203DE2">
      <w:pPr>
        <w:spacing w:line="360" w:lineRule="auto"/>
        <w:ind w:firstLine="1560"/>
        <w:jc w:val="both"/>
        <w:rPr>
          <w:rFonts w:ascii="Times New Roman" w:hAnsi="Times New Roman"/>
          <w:sz w:val="24"/>
          <w:szCs w:val="24"/>
        </w:rPr>
      </w:pPr>
    </w:p>
    <w:p w:rsidR="00203DE2" w:rsidRDefault="00DC4C9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VALDIR JOSÉ ZASSO</w:t>
      </w:r>
    </w:p>
    <w:p w:rsidR="00203DE2" w:rsidRDefault="00DC4C91">
      <w:pPr>
        <w:pStyle w:val="Cabealho"/>
        <w:tabs>
          <w:tab w:val="left" w:pos="70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p w:rsidR="00203DE2" w:rsidRDefault="00203DE2">
      <w:pPr>
        <w:spacing w:after="0" w:line="276" w:lineRule="auto"/>
        <w:ind w:firstLine="1417"/>
        <w:jc w:val="both"/>
        <w:rPr>
          <w:rFonts w:ascii="Times New Roman" w:hAnsi="Times New Roman"/>
        </w:rPr>
      </w:pPr>
    </w:p>
    <w:sectPr w:rsidR="00203DE2">
      <w:pgSz w:w="11906" w:h="16838"/>
      <w:pgMar w:top="2670" w:right="1016" w:bottom="1418" w:left="181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E2"/>
    <w:rsid w:val="00203DE2"/>
    <w:rsid w:val="00DC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5618F-361B-426D-AE15-E6C64D67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4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dc:description/>
  <cp:lastModifiedBy>Microsoft</cp:lastModifiedBy>
  <cp:revision>6</cp:revision>
  <cp:lastPrinted>2021-11-29T13:13:00Z</cp:lastPrinted>
  <dcterms:created xsi:type="dcterms:W3CDTF">2021-11-24T19:26:00Z</dcterms:created>
  <dcterms:modified xsi:type="dcterms:W3CDTF">2021-11-29T13:13:00Z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