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64" w:rsidRDefault="00B76B9B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PROJETO DE LEI Nº 009/20, DE 24 DE JANEIRO DE 2020.</w:t>
      </w:r>
    </w:p>
    <w:p w:rsidR="00397464" w:rsidRDefault="00397464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7464" w:rsidRDefault="00B76B9B">
      <w:pPr>
        <w:spacing w:after="0" w:line="240" w:lineRule="auto"/>
        <w:ind w:left="495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Concede revisão de vencimentos para atendimento ao Piso Nacional do Magistério e dá outras providências.</w:t>
      </w:r>
    </w:p>
    <w:p w:rsidR="00397464" w:rsidRDefault="00397464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7464" w:rsidRDefault="00397464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7464" w:rsidRDefault="00B76B9B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O PREFEITO MUNICIPAL DE ALPESTRE, </w:t>
      </w:r>
      <w:r>
        <w:rPr>
          <w:rFonts w:ascii="Times New Roman" w:hAnsi="Times New Roman" w:cs="Times New Roman"/>
          <w:sz w:val="24"/>
          <w:szCs w:val="24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sz w:val="24"/>
          <w:szCs w:val="24"/>
        </w:rPr>
        <w:t xml:space="preserve">FAZ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de Vereadores </w:t>
      </w:r>
      <w:r>
        <w:rPr>
          <w:rFonts w:ascii="Times New Roman" w:hAnsi="Times New Roman" w:cs="Times New Roman"/>
          <w:b/>
          <w:sz w:val="24"/>
          <w:szCs w:val="24"/>
        </w:rPr>
        <w:t xml:space="preserve">APROVOU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eu PROMULGO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SANCIONO</w:t>
      </w:r>
      <w:r>
        <w:rPr>
          <w:rFonts w:ascii="Times New Roman" w:hAnsi="Times New Roman" w:cs="Times New Roman"/>
          <w:sz w:val="24"/>
          <w:szCs w:val="24"/>
        </w:rPr>
        <w:t xml:space="preserve"> a seguinte </w:t>
      </w:r>
      <w:r>
        <w:rPr>
          <w:rFonts w:ascii="Times New Roman" w:hAnsi="Times New Roman" w:cs="Times New Roman"/>
          <w:b/>
          <w:bCs/>
          <w:sz w:val="24"/>
          <w:szCs w:val="24"/>
        </w:rPr>
        <w:t>LEI:</w:t>
      </w:r>
    </w:p>
    <w:p w:rsidR="00397464" w:rsidRDefault="00B76B9B">
      <w:pPr>
        <w:spacing w:after="0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alterado para R$844,38 </w:t>
      </w:r>
      <w:bookmarkStart w:id="1" w:name="__DdeLink__54_3430396792"/>
      <w:r>
        <w:rPr>
          <w:rFonts w:ascii="Times New Roman" w:hAnsi="Times New Roman" w:cs="Times New Roman"/>
          <w:sz w:val="24"/>
          <w:szCs w:val="24"/>
        </w:rPr>
        <w:t>(oitocentos e quarent</w:t>
      </w:r>
      <w:r>
        <w:rPr>
          <w:rFonts w:ascii="Times New Roman" w:hAnsi="Times New Roman" w:cs="Times New Roman"/>
          <w:sz w:val="24"/>
          <w:szCs w:val="24"/>
        </w:rPr>
        <w:t>a e quatro reais e trinta e oito centavos),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com retroatividade a partir de 01 de janeiro de 2020, o valor padrão de referência do magistério, conforme disposto no art. 33 da Lei Municipal nº 1.219/03 e suas alterações, </w:t>
      </w:r>
      <w:bookmarkStart w:id="2" w:name="__DdeLink__4748_2329247708"/>
      <w:r>
        <w:rPr>
          <w:rFonts w:ascii="Times New Roman" w:hAnsi="Times New Roman" w:cs="Times New Roman"/>
          <w:sz w:val="24"/>
          <w:szCs w:val="24"/>
        </w:rPr>
        <w:t xml:space="preserve">visando assegurar o Piso Nacional do </w:t>
      </w:r>
      <w:r>
        <w:rPr>
          <w:rFonts w:ascii="Times New Roman" w:hAnsi="Times New Roman" w:cs="Times New Roman"/>
          <w:sz w:val="24"/>
          <w:szCs w:val="24"/>
        </w:rPr>
        <w:t>Magistério para o exercício de 2020.</w:t>
      </w:r>
      <w:bookmarkEnd w:id="2"/>
    </w:p>
    <w:p w:rsidR="00397464" w:rsidRDefault="00B76B9B">
      <w:pPr>
        <w:spacing w:after="0"/>
        <w:ind w:firstLine="141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pertinentes da Lei de Meios Vigente.</w:t>
      </w:r>
    </w:p>
    <w:p w:rsidR="00397464" w:rsidRDefault="00B76B9B">
      <w:pPr>
        <w:pStyle w:val="NormalWeb"/>
        <w:spacing w:before="0" w:after="0"/>
        <w:ind w:firstLine="141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Fica o Poder Executivo autorizado a realizar suplementações e reduções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orçamentárias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hAnsi="Times New Roman" w:cs="Times New Roman"/>
          <w:color w:val="000000"/>
          <w:sz w:val="24"/>
          <w:szCs w:val="24"/>
        </w:rPr>
        <w:t>ecessárias para a aplicação da presente Lei.</w:t>
      </w:r>
    </w:p>
    <w:p w:rsidR="00397464" w:rsidRDefault="00B76B9B">
      <w:pPr>
        <w:spacing w:after="0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>
        <w:rPr>
          <w:rFonts w:ascii="Times New Roman" w:hAnsi="Times New Roman" w:cs="Times New Roman"/>
          <w:sz w:val="24"/>
          <w:szCs w:val="24"/>
        </w:rPr>
        <w:t>Revogadas as disposições em contrário esta Lei entra em vigor na data de sua publicação, retroagindo os efeitos a contar de 01 de janeiro de 2020.</w:t>
      </w:r>
    </w:p>
    <w:p w:rsidR="00397464" w:rsidRDefault="00B76B9B">
      <w:pPr>
        <w:ind w:firstLine="1418"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Gabinete do Prefeito de Alpestre, aos 24 dias do mês de </w:t>
      </w:r>
      <w:r>
        <w:rPr>
          <w:rFonts w:ascii="Times New Roman" w:hAnsi="Times New Roman" w:cs="Times New Roman"/>
          <w:sz w:val="23"/>
          <w:szCs w:val="23"/>
        </w:rPr>
        <w:t>janeiro de 2020.</w:t>
      </w:r>
    </w:p>
    <w:p w:rsidR="00397464" w:rsidRDefault="0039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464" w:rsidRDefault="0039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464" w:rsidRDefault="00B76B9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397464" w:rsidRDefault="00B76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_DdeLink__752_621425002"/>
      <w:r>
        <w:rPr>
          <w:rFonts w:ascii="Times New Roman" w:hAnsi="Times New Roman" w:cs="Times New Roman"/>
          <w:sz w:val="24"/>
          <w:szCs w:val="24"/>
        </w:rPr>
        <w:t>Prefeito Municipal</w:t>
      </w:r>
      <w:bookmarkEnd w:id="3"/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464" w:rsidRDefault="0039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464" w:rsidRDefault="0039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464" w:rsidRDefault="0039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464" w:rsidRDefault="0039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464" w:rsidRDefault="00B76B9B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 AO PROJETO DE LEI</w:t>
      </w:r>
    </w:p>
    <w:p w:rsidR="00397464" w:rsidRDefault="00397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397464" w:rsidRDefault="00B76B9B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:rsidR="00397464" w:rsidRDefault="00397464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397464" w:rsidRDefault="00B76B9B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Senhores Vereadores</w:t>
      </w:r>
    </w:p>
    <w:p w:rsidR="00397464" w:rsidRDefault="00397464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397464" w:rsidRDefault="00B76B9B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presente projeto de Lei que ora colocamos a Vossa apreciação visa alterar o valor de referência do magistério visando garantir o pagamento do piso nacional do magistério que obteve um reajuste, para o ano de 2020, de 12,84%, passando para o valor </w:t>
      </w:r>
      <w:r>
        <w:rPr>
          <w:rFonts w:ascii="Times New Roman" w:hAnsi="Times New Roman" w:cs="Times New Roman"/>
          <w:color w:val="000000"/>
          <w:sz w:val="24"/>
          <w:szCs w:val="24"/>
        </w:rPr>
        <w:t>de R$2.</w:t>
      </w:r>
      <w:r>
        <w:rPr>
          <w:rFonts w:ascii="Times New Roman" w:hAnsi="Times New Roman" w:cs="Times New Roman"/>
          <w:color w:val="000000"/>
          <w:sz w:val="24"/>
          <w:szCs w:val="24"/>
        </w:rPr>
        <w:t>886,24 p</w:t>
      </w:r>
      <w:r>
        <w:rPr>
          <w:rFonts w:ascii="Times New Roman" w:hAnsi="Times New Roman" w:cs="Times New Roman"/>
          <w:sz w:val="24"/>
          <w:szCs w:val="24"/>
        </w:rPr>
        <w:t>ara a carga horária de 40 horas semanais.</w:t>
      </w:r>
    </w:p>
    <w:p w:rsidR="00397464" w:rsidRDefault="00397464">
      <w:pPr>
        <w:spacing w:after="0" w:line="360" w:lineRule="auto"/>
        <w:ind w:firstLine="1417"/>
        <w:jc w:val="both"/>
        <w:rPr>
          <w:rFonts w:cs="Times New Roman"/>
          <w:sz w:val="24"/>
          <w:szCs w:val="24"/>
        </w:rPr>
      </w:pPr>
    </w:p>
    <w:p w:rsidR="00397464" w:rsidRDefault="00B76B9B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Com o estudo realizado, para garantirmos o piso nacional com a carga horária de 22 horas semanais, o valor de referência do quadro do magistério deverá passar para R$844,38 (oitocentos e quarenta e quatro </w:t>
      </w:r>
      <w:r>
        <w:rPr>
          <w:rFonts w:ascii="Times New Roman" w:hAnsi="Times New Roman" w:cs="Times New Roman"/>
          <w:sz w:val="24"/>
          <w:szCs w:val="24"/>
        </w:rPr>
        <w:t xml:space="preserve">reais e trinta e oito centavos), que multiplicado pela classe de ingresso (classe A) e menor nível (nível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), alcançará o que determina a legislação.</w:t>
      </w:r>
    </w:p>
    <w:p w:rsidR="00397464" w:rsidRDefault="00397464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97464" w:rsidRDefault="00B76B9B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elaboração do orçamento foi previsto, para o período,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um reajuste na ordem de 5%, próximo ao que foi concedido no ano anterior que foi de 4,17%. Para o ano de 2020 o MEC reajustou o piso em 12,84% e com a </w:t>
      </w:r>
      <w:r>
        <w:rPr>
          <w:rFonts w:ascii="Times New Roman" w:hAnsi="Times New Roman" w:cs="Times New Roman"/>
          <w:sz w:val="24"/>
          <w:szCs w:val="24"/>
        </w:rPr>
        <w:t xml:space="preserve">aplicação em nosso município sofreremos um impacto orçamentário, o qual será ajustado para o suporte das despesas necessárias. </w:t>
      </w:r>
    </w:p>
    <w:p w:rsidR="00397464" w:rsidRDefault="00397464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97464" w:rsidRDefault="00B76B9B">
      <w:pPr>
        <w:spacing w:after="0" w:line="24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Diante da importância do temo, espera-se a aprovação unânime do presente Projeto de Lei.</w:t>
      </w:r>
    </w:p>
    <w:p w:rsidR="00397464" w:rsidRDefault="00397464">
      <w:pPr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pStyle w:val="Corpodetexto"/>
        <w:ind w:firstLine="1425"/>
      </w:pPr>
    </w:p>
    <w:p w:rsidR="00397464" w:rsidRDefault="00B76B9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397464" w:rsidRDefault="00B76B9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397464" w:rsidRDefault="00397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464" w:rsidRDefault="00397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464" w:rsidRDefault="00B76B9B">
      <w:pPr>
        <w:pStyle w:val="Corpodetexto"/>
      </w:pPr>
      <w:r>
        <w:tab/>
      </w:r>
    </w:p>
    <w:p w:rsidR="00397464" w:rsidRDefault="00B76B9B">
      <w:pPr>
        <w:pStyle w:val="Corpodetexto"/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97464" w:rsidSect="00397464">
      <w:pgSz w:w="11906" w:h="16838"/>
      <w:pgMar w:top="2268" w:right="99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464"/>
    <w:rsid w:val="00397464"/>
    <w:rsid w:val="00B7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64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930621"/>
  </w:style>
  <w:style w:type="character" w:customStyle="1" w:styleId="RodapChar">
    <w:name w:val="Rodapé Char"/>
    <w:basedOn w:val="Fontepargpadro"/>
    <w:link w:val="Footer"/>
    <w:uiPriority w:val="99"/>
    <w:qFormat/>
    <w:rsid w:val="00930621"/>
  </w:style>
  <w:style w:type="character" w:customStyle="1" w:styleId="nfaseforte">
    <w:name w:val="Ênfase forte"/>
    <w:qFormat/>
    <w:rsid w:val="00397464"/>
    <w:rPr>
      <w:b/>
      <w:bCs/>
    </w:rPr>
  </w:style>
  <w:style w:type="character" w:customStyle="1" w:styleId="LinkdaInternet">
    <w:name w:val="Link da Internet"/>
    <w:rsid w:val="00397464"/>
    <w:rPr>
      <w:color w:val="000080"/>
      <w:u w:val="single"/>
    </w:rPr>
  </w:style>
  <w:style w:type="character" w:customStyle="1" w:styleId="ListLabel1">
    <w:name w:val="ListLabel 1"/>
    <w:qFormat/>
    <w:rsid w:val="00397464"/>
    <w:rPr>
      <w:rFonts w:ascii="Times New Roman" w:hAnsi="Times New Roman" w:cs="Times New Roman"/>
      <w:i w:val="0"/>
      <w:caps w:val="0"/>
      <w:smallCaps w:val="0"/>
      <w:color w:val="000080"/>
      <w:spacing w:val="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6490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3974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397464"/>
    <w:pPr>
      <w:spacing w:after="140"/>
    </w:pPr>
  </w:style>
  <w:style w:type="paragraph" w:styleId="Lista">
    <w:name w:val="List"/>
    <w:basedOn w:val="Corpodetexto"/>
    <w:rsid w:val="00397464"/>
    <w:rPr>
      <w:rFonts w:cs="Arial"/>
    </w:rPr>
  </w:style>
  <w:style w:type="paragraph" w:customStyle="1" w:styleId="Caption">
    <w:name w:val="Caption"/>
    <w:basedOn w:val="Normal"/>
    <w:qFormat/>
    <w:rsid w:val="003974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97464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3974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649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397464"/>
    <w:pPr>
      <w:overflowPunct w:val="0"/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1BC5-2CBA-4400-AF8B-2B70ED14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2245</Characters>
  <Application>Microsoft Office Word</Application>
  <DocSecurity>0</DocSecurity>
  <Lines>18</Lines>
  <Paragraphs>5</Paragraphs>
  <ScaleCrop>false</ScaleCrop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cp:lastPrinted>2019-03-27T12:14:00Z</cp:lastPrinted>
  <dcterms:created xsi:type="dcterms:W3CDTF">2020-01-30T12:40:00Z</dcterms:created>
  <dcterms:modified xsi:type="dcterms:W3CDTF">2020-01-30T12:40:00Z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