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AC" w:rsidRDefault="00D960AC" w:rsidP="00D960AC"/>
    <w:p w:rsidR="00D960AC" w:rsidRDefault="00D960AC" w:rsidP="00D960AC"/>
    <w:p w:rsidR="00D960AC" w:rsidRDefault="00D960AC" w:rsidP="00D960AC"/>
    <w:p w:rsidR="00D960AC" w:rsidRDefault="00D960AC" w:rsidP="00D960AC"/>
    <w:p w:rsidR="00D960AC" w:rsidRPr="00D960AC" w:rsidRDefault="00D960AC" w:rsidP="00D960AC">
      <w:pPr>
        <w:tabs>
          <w:tab w:val="left" w:pos="4253"/>
        </w:tabs>
        <w:spacing w:before="120" w:line="360" w:lineRule="auto"/>
        <w:jc w:val="center"/>
      </w:pPr>
      <w:r w:rsidRPr="00D960AC">
        <w:t xml:space="preserve">    </w:t>
      </w:r>
      <w:r w:rsidRPr="00D960AC">
        <w:rPr>
          <w:b/>
        </w:rPr>
        <w:t>PROJETO DE LEI DO LEGISLATIVO Nº 004/19, DE 27 DE JUNHO DE 2019.</w:t>
      </w:r>
    </w:p>
    <w:p w:rsidR="00D960AC" w:rsidRDefault="00D960AC" w:rsidP="00D960AC">
      <w:pPr>
        <w:ind w:left="1416"/>
        <w:rPr>
          <w:b/>
          <w:bCs/>
          <w:sz w:val="28"/>
          <w:szCs w:val="28"/>
        </w:rPr>
      </w:pPr>
    </w:p>
    <w:p w:rsidR="00D960AC" w:rsidRDefault="00D960AC" w:rsidP="00D960AC">
      <w:pPr>
        <w:tabs>
          <w:tab w:val="left" w:pos="3080"/>
        </w:tabs>
      </w:pPr>
      <w:r>
        <w:tab/>
      </w:r>
    </w:p>
    <w:p w:rsidR="00D960AC" w:rsidRDefault="00D960AC" w:rsidP="00D960AC"/>
    <w:p w:rsidR="00D960AC" w:rsidRDefault="00D960AC" w:rsidP="00D960AC">
      <w:pPr>
        <w:pStyle w:val="Ttulo3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“ESTENDE AOS SERVIDORES DO PODER LEGISLATIVO MUNICIPAL A REVISÃO GERAL NOS VENCIMENTOS E PROVENTOS DOS SERVIDORES DO QUADRO GERAL DO MUNICÍPIO E DÁ OUTRAS PROVIDÊNCIAS”.</w:t>
      </w:r>
    </w:p>
    <w:p w:rsidR="00D960AC" w:rsidRDefault="00D960AC" w:rsidP="00D960AC">
      <w:pPr>
        <w:rPr>
          <w:b/>
          <w:bCs/>
        </w:rPr>
      </w:pPr>
    </w:p>
    <w:p w:rsidR="00D960AC" w:rsidRDefault="00D960AC" w:rsidP="00D960AC">
      <w:pPr>
        <w:rPr>
          <w:b/>
          <w:bCs/>
        </w:rPr>
      </w:pPr>
    </w:p>
    <w:p w:rsidR="00D960AC" w:rsidRDefault="00D960AC" w:rsidP="00D960AC">
      <w:pPr>
        <w:pStyle w:val="Corpodetexto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A Mesa Diretora da Câmara Municipal de Vereadores do Município de Alpestre, Estado do Rio Grande do Sul, FAZ SABER que a Câmara Municipal aprovou e que sanciona e promulga a seguinte Lei de Iniciativa Legislativa:</w:t>
      </w:r>
    </w:p>
    <w:p w:rsidR="00D960AC" w:rsidRDefault="00D960AC" w:rsidP="00D960AC">
      <w:pPr>
        <w:jc w:val="both"/>
      </w:pPr>
    </w:p>
    <w:p w:rsidR="0081583E" w:rsidRPr="0081583E" w:rsidRDefault="00D960AC" w:rsidP="0081583E">
      <w:pPr>
        <w:pStyle w:val="Corpodetexto"/>
        <w:jc w:val="both"/>
        <w:rPr>
          <w:rFonts w:ascii="Times New Roman" w:hAnsi="Times New Roman" w:cs="Times New Roman"/>
          <w:sz w:val="24"/>
        </w:rPr>
      </w:pPr>
      <w:r w:rsidRPr="00D960AC">
        <w:rPr>
          <w:rFonts w:ascii="Times New Roman" w:hAnsi="Times New Roman" w:cs="Times New Roman"/>
          <w:iCs/>
          <w:sz w:val="24"/>
        </w:rPr>
        <w:t>Art. 1º</w:t>
      </w:r>
      <w:r w:rsidRPr="00D960AC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Fica estendida aos Servidores do Poder Legislativo, a contar de 01 de julho de 2019, a revisão Geral de 1,3% (um </w:t>
      </w:r>
      <w:proofErr w:type="gramStart"/>
      <w:r>
        <w:rPr>
          <w:rFonts w:ascii="Times New Roman" w:hAnsi="Times New Roman" w:cs="Times New Roman"/>
          <w:sz w:val="24"/>
        </w:rPr>
        <w:t>virgula</w:t>
      </w:r>
      <w:proofErr w:type="gramEnd"/>
      <w:r>
        <w:rPr>
          <w:rFonts w:ascii="Times New Roman" w:hAnsi="Times New Roman" w:cs="Times New Roman"/>
          <w:sz w:val="24"/>
        </w:rPr>
        <w:t xml:space="preserve"> três por cento) concedida nos vencimentos dos</w:t>
      </w:r>
      <w:r w:rsidR="0081583E">
        <w:rPr>
          <w:rFonts w:ascii="Times New Roman" w:hAnsi="Times New Roman" w:cs="Times New Roman"/>
          <w:sz w:val="24"/>
        </w:rPr>
        <w:t xml:space="preserve"> </w:t>
      </w:r>
      <w:r w:rsidR="0081583E" w:rsidRPr="0081583E">
        <w:rPr>
          <w:rFonts w:ascii="Times New Roman" w:hAnsi="Times New Roman" w:cs="Times New Roman"/>
          <w:color w:val="000000"/>
          <w:sz w:val="24"/>
        </w:rPr>
        <w:t xml:space="preserve">servidores ativos e inativos do quadro geral e da saúde, efetivos e contratados, estatutários e celetistas, cargos em comissão e funções gratificadas, </w:t>
      </w:r>
      <w:r w:rsidR="0081583E" w:rsidRPr="0081583E">
        <w:rPr>
          <w:rFonts w:ascii="Times New Roman" w:hAnsi="Times New Roman" w:cs="Times New Roman"/>
          <w:sz w:val="24"/>
        </w:rPr>
        <w:t>através da Lei Municipal nº 2.357</w:t>
      </w:r>
    </w:p>
    <w:p w:rsidR="0081583E" w:rsidRDefault="0081583E" w:rsidP="00D960AC">
      <w:pPr>
        <w:jc w:val="both"/>
      </w:pPr>
    </w:p>
    <w:p w:rsidR="00D960AC" w:rsidRDefault="00D960AC" w:rsidP="00D960AC">
      <w:pPr>
        <w:jc w:val="both"/>
      </w:pPr>
      <w:r>
        <w:t>Art. 2º - As despesas decorrentes desta Lei correrão por conta das dotações orçamentárias específicas da Lei de Meios Vigente, que contempla dotações suficientes para lhe acolher.</w:t>
      </w:r>
    </w:p>
    <w:p w:rsidR="00D960AC" w:rsidRDefault="00D960AC" w:rsidP="00D960AC">
      <w:pPr>
        <w:jc w:val="both"/>
      </w:pPr>
    </w:p>
    <w:p w:rsidR="00D960AC" w:rsidRDefault="00D960AC" w:rsidP="00D960AC">
      <w:pPr>
        <w:jc w:val="both"/>
      </w:pPr>
      <w:r>
        <w:rPr>
          <w:i/>
          <w:iCs/>
        </w:rPr>
        <w:t>Art.</w:t>
      </w:r>
      <w:proofErr w:type="gramStart"/>
      <w:r>
        <w:rPr>
          <w:i/>
          <w:iCs/>
        </w:rPr>
        <w:t xml:space="preserve">  </w:t>
      </w:r>
      <w:proofErr w:type="gramEnd"/>
      <w:r>
        <w:rPr>
          <w:i/>
          <w:iCs/>
        </w:rPr>
        <w:t>3º</w:t>
      </w:r>
      <w:r>
        <w:t xml:space="preserve"> -  Revogando as disposições em contrário, esta Lei entrará em vigor na data de sua publicação;</w:t>
      </w:r>
    </w:p>
    <w:p w:rsidR="00D960AC" w:rsidRDefault="00D960AC" w:rsidP="00D960AC">
      <w:pPr>
        <w:jc w:val="both"/>
      </w:pPr>
    </w:p>
    <w:p w:rsidR="00D960AC" w:rsidRDefault="00D960AC" w:rsidP="00D960AC">
      <w:pPr>
        <w:jc w:val="both"/>
      </w:pPr>
      <w:r>
        <w:t xml:space="preserve">              Mesa Diretora da Câmara Municipal de Vereadores, aos 2</w:t>
      </w:r>
      <w:r w:rsidR="00326950">
        <w:t>7</w:t>
      </w:r>
      <w:r>
        <w:t xml:space="preserve"> dias do mês</w:t>
      </w:r>
      <w:r w:rsidR="00326950">
        <w:t xml:space="preserve"> </w:t>
      </w:r>
      <w:r>
        <w:t>de ju</w:t>
      </w:r>
      <w:r w:rsidR="00326950">
        <w:t>nho</w:t>
      </w:r>
      <w:r>
        <w:t xml:space="preserve"> de 201</w:t>
      </w:r>
      <w:r w:rsidR="00326950">
        <w:t>9</w:t>
      </w:r>
      <w:r>
        <w:t>.</w:t>
      </w:r>
    </w:p>
    <w:p w:rsidR="00D960AC" w:rsidRDefault="00D960AC" w:rsidP="00D960AC">
      <w:pPr>
        <w:jc w:val="both"/>
      </w:pPr>
    </w:p>
    <w:p w:rsidR="00D960AC" w:rsidRDefault="00D960AC" w:rsidP="00D960AC">
      <w:pPr>
        <w:jc w:val="both"/>
      </w:pPr>
      <w:r>
        <w:tab/>
        <w:t xml:space="preserve">    Registre-se e Publique-se.</w:t>
      </w:r>
    </w:p>
    <w:p w:rsidR="00D960AC" w:rsidRDefault="00D960AC" w:rsidP="00D960AC">
      <w:pPr>
        <w:jc w:val="both"/>
      </w:pPr>
    </w:p>
    <w:p w:rsidR="00D960AC" w:rsidRDefault="00D960AC" w:rsidP="00D960AC">
      <w:pPr>
        <w:jc w:val="both"/>
      </w:pPr>
    </w:p>
    <w:p w:rsidR="00326950" w:rsidRDefault="00326950" w:rsidP="00D960AC">
      <w:pPr>
        <w:jc w:val="both"/>
      </w:pPr>
    </w:p>
    <w:p w:rsidR="00326950" w:rsidRPr="00F431BB" w:rsidRDefault="00326950" w:rsidP="00326950">
      <w:pPr>
        <w:ind w:left="-284"/>
      </w:pPr>
      <w:r w:rsidRPr="00F431BB">
        <w:t xml:space="preserve">Douglas </w:t>
      </w:r>
      <w:proofErr w:type="spellStart"/>
      <w:r w:rsidRPr="00F431BB">
        <w:t>Rog</w:t>
      </w:r>
      <w:r>
        <w:t>ê</w:t>
      </w:r>
      <w:proofErr w:type="spellEnd"/>
      <w:r w:rsidRPr="00F431BB">
        <w:t xml:space="preserve"> </w:t>
      </w:r>
      <w:proofErr w:type="spellStart"/>
      <w:r w:rsidRPr="00F431BB">
        <w:t>Engelman</w:t>
      </w:r>
      <w:proofErr w:type="spellEnd"/>
      <w:proofErr w:type="gramStart"/>
      <w:r w:rsidRPr="00F431BB">
        <w:t xml:space="preserve">    </w:t>
      </w:r>
      <w:proofErr w:type="gramEnd"/>
      <w:r>
        <w:tab/>
        <w:t xml:space="preserve">   </w:t>
      </w:r>
      <w:r w:rsidRPr="00F431BB">
        <w:t xml:space="preserve">Pedro </w:t>
      </w:r>
      <w:proofErr w:type="spellStart"/>
      <w:r w:rsidRPr="00F431BB">
        <w:t>Pietroski</w:t>
      </w:r>
      <w:proofErr w:type="spellEnd"/>
      <w:r w:rsidRPr="00F431BB">
        <w:t xml:space="preserve"> </w:t>
      </w:r>
      <w:r>
        <w:t xml:space="preserve">    </w:t>
      </w:r>
      <w:r>
        <w:tab/>
      </w:r>
      <w:r>
        <w:tab/>
      </w:r>
      <w:r w:rsidRPr="00F431BB">
        <w:t>Rosane Maria Fontana da Silva</w:t>
      </w:r>
    </w:p>
    <w:p w:rsidR="00326950" w:rsidRDefault="00326950" w:rsidP="00326950">
      <w:pPr>
        <w:ind w:left="-284"/>
      </w:pPr>
      <w:r w:rsidRPr="00F431BB">
        <w:tab/>
        <w:t xml:space="preserve">     Vereador</w:t>
      </w:r>
      <w:r w:rsidRPr="00F431BB">
        <w:tab/>
        <w:t xml:space="preserve">                   </w:t>
      </w:r>
      <w:r>
        <w:t xml:space="preserve">            </w:t>
      </w:r>
      <w:r w:rsidRPr="00F431BB">
        <w:t>Vereador</w:t>
      </w:r>
      <w:r w:rsidRPr="00F431BB">
        <w:tab/>
        <w:t xml:space="preserve">     </w:t>
      </w:r>
      <w:r>
        <w:t xml:space="preserve">         </w:t>
      </w:r>
      <w:r w:rsidRPr="00F431BB">
        <w:t xml:space="preserve">       </w:t>
      </w:r>
      <w:r>
        <w:t xml:space="preserve">               </w:t>
      </w:r>
      <w:r w:rsidRPr="00F431BB">
        <w:t xml:space="preserve">Vereadora </w:t>
      </w:r>
    </w:p>
    <w:p w:rsidR="00326950" w:rsidRDefault="00326950" w:rsidP="00326950">
      <w:pPr>
        <w:ind w:left="-284"/>
      </w:pPr>
    </w:p>
    <w:p w:rsidR="00326950" w:rsidRDefault="00326950" w:rsidP="00326950">
      <w:pPr>
        <w:ind w:left="-284"/>
      </w:pPr>
    </w:p>
    <w:p w:rsidR="00326950" w:rsidRPr="00F431BB" w:rsidRDefault="00326950" w:rsidP="00326950">
      <w:pPr>
        <w:ind w:left="-284"/>
      </w:pPr>
      <w:proofErr w:type="spellStart"/>
      <w:r w:rsidRPr="00F431BB">
        <w:t>Ledovino</w:t>
      </w:r>
      <w:proofErr w:type="spellEnd"/>
      <w:r w:rsidRPr="00F431BB">
        <w:t xml:space="preserve"> Antonio </w:t>
      </w:r>
      <w:proofErr w:type="spellStart"/>
      <w:r w:rsidRPr="00F431BB">
        <w:t>Pace</w:t>
      </w:r>
      <w:proofErr w:type="spellEnd"/>
      <w:r w:rsidRPr="00F431BB">
        <w:t xml:space="preserve">   </w:t>
      </w:r>
      <w:r w:rsidRPr="00AB6AFD">
        <w:t xml:space="preserve"> </w:t>
      </w:r>
      <w:r>
        <w:t xml:space="preserve">   </w:t>
      </w:r>
      <w:r w:rsidRPr="00AB6AFD">
        <w:t xml:space="preserve">Jânio José </w:t>
      </w:r>
      <w:proofErr w:type="spellStart"/>
      <w:r w:rsidRPr="00AB6AFD">
        <w:t>Schenal</w:t>
      </w:r>
      <w:proofErr w:type="spellEnd"/>
      <w:r>
        <w:t xml:space="preserve">      </w:t>
      </w:r>
      <w:proofErr w:type="spellStart"/>
      <w:r w:rsidRPr="00F431BB">
        <w:t>Zilmar</w:t>
      </w:r>
      <w:proofErr w:type="spellEnd"/>
      <w:r w:rsidRPr="00F431BB">
        <w:t xml:space="preserve"> José </w:t>
      </w:r>
      <w:proofErr w:type="spellStart"/>
      <w:r w:rsidRPr="00F431BB">
        <w:t>Maito</w:t>
      </w:r>
      <w:proofErr w:type="spellEnd"/>
      <w:r w:rsidRPr="00F431BB">
        <w:t xml:space="preserve">  </w:t>
      </w:r>
      <w:r>
        <w:t xml:space="preserve">     </w:t>
      </w:r>
      <w:r w:rsidRPr="00F431BB">
        <w:t xml:space="preserve">Flávio </w:t>
      </w:r>
      <w:proofErr w:type="spellStart"/>
      <w:r w:rsidRPr="00F431BB">
        <w:t>Osehoski</w:t>
      </w:r>
      <w:proofErr w:type="spellEnd"/>
      <w:r w:rsidRPr="00F431BB">
        <w:t xml:space="preserve"> </w:t>
      </w:r>
      <w:r>
        <w:t xml:space="preserve">     </w:t>
      </w:r>
    </w:p>
    <w:p w:rsidR="00326950" w:rsidRDefault="00326950" w:rsidP="00326950">
      <w:r w:rsidRPr="00F431BB">
        <w:t xml:space="preserve">   Vereador</w:t>
      </w:r>
      <w:r w:rsidRPr="00F431BB">
        <w:tab/>
      </w:r>
      <w:r w:rsidRPr="00F431BB">
        <w:tab/>
        <w:t xml:space="preserve">      </w:t>
      </w:r>
      <w:r>
        <w:t xml:space="preserve">      </w:t>
      </w:r>
      <w:r w:rsidRPr="00F431BB">
        <w:t>Vereador</w:t>
      </w:r>
      <w:r w:rsidRPr="00F431BB">
        <w:tab/>
      </w:r>
      <w:r>
        <w:t xml:space="preserve"> </w:t>
      </w:r>
      <w:r w:rsidRPr="00F431BB">
        <w:t xml:space="preserve">        </w:t>
      </w:r>
      <w:r>
        <w:t xml:space="preserve">   </w:t>
      </w:r>
      <w:r w:rsidRPr="00F431BB">
        <w:t xml:space="preserve">Vereador                    </w:t>
      </w:r>
      <w:proofErr w:type="spellStart"/>
      <w:r w:rsidRPr="00F431BB">
        <w:t>Vereador</w:t>
      </w:r>
      <w:proofErr w:type="spellEnd"/>
      <w:r w:rsidRPr="00F431BB">
        <w:t xml:space="preserve">     </w:t>
      </w:r>
    </w:p>
    <w:p w:rsidR="00326950" w:rsidRDefault="00326950" w:rsidP="00326950"/>
    <w:p w:rsidR="00326950" w:rsidRDefault="00326950" w:rsidP="00326950"/>
    <w:p w:rsidR="00326950" w:rsidRPr="00F403BD" w:rsidRDefault="00326950" w:rsidP="00326950">
      <w:pPr>
        <w:ind w:left="-284"/>
      </w:pPr>
      <w:r w:rsidRPr="00F403BD">
        <w:rPr>
          <w:sz w:val="26"/>
          <w:szCs w:val="26"/>
        </w:rPr>
        <w:t xml:space="preserve">Alcione José </w:t>
      </w:r>
      <w:proofErr w:type="spellStart"/>
      <w:r w:rsidRPr="00F403BD">
        <w:rPr>
          <w:sz w:val="26"/>
          <w:szCs w:val="26"/>
        </w:rPr>
        <w:t>Hendges</w:t>
      </w:r>
      <w:proofErr w:type="spellEnd"/>
      <w:r w:rsidRPr="00F403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proofErr w:type="spellStart"/>
      <w:r w:rsidRPr="00F403BD">
        <w:rPr>
          <w:sz w:val="26"/>
          <w:szCs w:val="26"/>
        </w:rPr>
        <w:t>I</w:t>
      </w:r>
      <w:r w:rsidRPr="00F403BD">
        <w:t>rone</w:t>
      </w:r>
      <w:proofErr w:type="spellEnd"/>
      <w:r w:rsidRPr="00F403BD">
        <w:t xml:space="preserve"> </w:t>
      </w:r>
      <w:proofErr w:type="spellStart"/>
      <w:r w:rsidRPr="00F403BD">
        <w:t>Meneghini</w:t>
      </w:r>
      <w:proofErr w:type="spellEnd"/>
    </w:p>
    <w:p w:rsidR="00326950" w:rsidRPr="00F403BD" w:rsidRDefault="00326950" w:rsidP="00326950">
      <w:pPr>
        <w:tabs>
          <w:tab w:val="left" w:pos="0"/>
        </w:tabs>
      </w:pPr>
      <w:r>
        <w:t xml:space="preserve">   </w:t>
      </w:r>
      <w:r w:rsidRPr="00F403BD">
        <w:t>Vereador</w:t>
      </w:r>
      <w:r w:rsidRPr="00F403BD">
        <w:tab/>
      </w:r>
      <w:r>
        <w:t xml:space="preserve">                                         </w:t>
      </w:r>
      <w:r w:rsidRPr="00F403BD">
        <w:t>Vereador</w:t>
      </w:r>
    </w:p>
    <w:p w:rsidR="00326950" w:rsidRPr="00F431BB" w:rsidRDefault="00326950" w:rsidP="00326950">
      <w:pPr>
        <w:rPr>
          <w:iCs/>
        </w:rPr>
      </w:pPr>
    </w:p>
    <w:p w:rsidR="002A569D" w:rsidRDefault="002A569D"/>
    <w:p w:rsidR="0081583E" w:rsidRDefault="0081583E"/>
    <w:p w:rsidR="0081583E" w:rsidRDefault="0081583E"/>
    <w:p w:rsidR="0081583E" w:rsidRDefault="0081583E"/>
    <w:p w:rsidR="0081583E" w:rsidRDefault="0081583E"/>
    <w:p w:rsidR="0081583E" w:rsidRDefault="0081583E"/>
    <w:p w:rsidR="0081583E" w:rsidRDefault="0081583E"/>
    <w:p w:rsidR="0081583E" w:rsidRPr="00860CCB" w:rsidRDefault="0081583E" w:rsidP="0081583E">
      <w:pPr>
        <w:jc w:val="center"/>
      </w:pPr>
      <w:r w:rsidRPr="00860CCB">
        <w:rPr>
          <w:rFonts w:eastAsia="Calibri"/>
          <w:b/>
          <w:bCs/>
          <w:iCs/>
          <w:color w:val="111111"/>
          <w:lang w:eastAsia="en-US"/>
        </w:rPr>
        <w:t>JUSTIFICATIVAS AO PROJETO DE LEI</w:t>
      </w:r>
    </w:p>
    <w:p w:rsidR="0081583E" w:rsidRPr="00860CCB" w:rsidRDefault="0081583E" w:rsidP="0081583E">
      <w:pPr>
        <w:jc w:val="both"/>
      </w:pPr>
    </w:p>
    <w:p w:rsidR="0081583E" w:rsidRPr="00860CCB" w:rsidRDefault="0081583E" w:rsidP="0081583E">
      <w:pPr>
        <w:jc w:val="both"/>
      </w:pPr>
    </w:p>
    <w:p w:rsidR="0081583E" w:rsidRPr="00860CCB" w:rsidRDefault="0081583E" w:rsidP="0081583E">
      <w:pPr>
        <w:ind w:firstLine="1417"/>
        <w:jc w:val="both"/>
      </w:pPr>
      <w:r w:rsidRPr="00860CCB">
        <w:t>Senhores Vereadores</w:t>
      </w:r>
    </w:p>
    <w:p w:rsidR="0081583E" w:rsidRPr="00860CCB" w:rsidRDefault="0081583E" w:rsidP="0081583E">
      <w:pPr>
        <w:ind w:firstLine="1417"/>
        <w:jc w:val="both"/>
      </w:pPr>
    </w:p>
    <w:p w:rsidR="0081583E" w:rsidRDefault="0081583E" w:rsidP="0081583E">
      <w:pPr>
        <w:spacing w:line="360" w:lineRule="auto"/>
        <w:jc w:val="both"/>
      </w:pPr>
      <w:r>
        <w:t xml:space="preserve">                </w:t>
      </w:r>
      <w:r>
        <w:tab/>
        <w:t>O presente Projeto de Lei de iniciativa legislativa que ora colocamos à Vossa apreciação objetiva estender aos Servidores do Legislativo Municipal a revisão geral de 1,3% (um vírgula três por cento) concedida nos vencimentos dos servidores ativos, inativos do quadro geral e da saúde, efetivos e contratados, estatutários e celetistas, cargos em comissão e funções gratificadas, a contar de 01 de julho de 2019.</w:t>
      </w:r>
    </w:p>
    <w:p w:rsidR="0081583E" w:rsidRDefault="0081583E" w:rsidP="0081583E">
      <w:pPr>
        <w:spacing w:line="360" w:lineRule="auto"/>
        <w:jc w:val="both"/>
      </w:pPr>
    </w:p>
    <w:p w:rsidR="0081583E" w:rsidRDefault="0081583E" w:rsidP="0081583E">
      <w:pPr>
        <w:spacing w:line="360" w:lineRule="auto"/>
        <w:jc w:val="both"/>
      </w:pPr>
      <w:r>
        <w:tab/>
        <w:t xml:space="preserve">       </w:t>
      </w:r>
      <w:r>
        <w:tab/>
        <w:t>Destaca-se, que a revisão concedida tem suporte na Lei de Diretrizes Orçamentárias e na Lei de Meios Vigente, bem como na avaliação do impacto orçamentário e financeiro.</w:t>
      </w:r>
    </w:p>
    <w:p w:rsidR="0081583E" w:rsidRDefault="0081583E" w:rsidP="0081583E">
      <w:pPr>
        <w:spacing w:line="360" w:lineRule="auto"/>
        <w:jc w:val="both"/>
      </w:pPr>
    </w:p>
    <w:p w:rsidR="0081583E" w:rsidRDefault="0081583E" w:rsidP="0081583E">
      <w:pPr>
        <w:spacing w:line="360" w:lineRule="auto"/>
        <w:jc w:val="both"/>
      </w:pPr>
      <w:r>
        <w:tab/>
        <w:t xml:space="preserve">       </w:t>
      </w:r>
      <w:r>
        <w:tab/>
        <w:t xml:space="preserve">Diante da importância do tema, espera-se a aprovação unânime do Projeto de Lei apresentado. </w:t>
      </w:r>
    </w:p>
    <w:p w:rsidR="0081583E" w:rsidRDefault="0081583E" w:rsidP="0081583E">
      <w:pPr>
        <w:jc w:val="both"/>
      </w:pPr>
    </w:p>
    <w:p w:rsidR="0081583E" w:rsidRPr="00FE364C" w:rsidRDefault="0081583E" w:rsidP="0081583E">
      <w:pPr>
        <w:spacing w:line="360" w:lineRule="auto"/>
        <w:ind w:firstLine="1417"/>
        <w:jc w:val="both"/>
        <w:rPr>
          <w:color w:val="000000"/>
        </w:rPr>
      </w:pPr>
      <w:r w:rsidRPr="00FE364C">
        <w:rPr>
          <w:color w:val="000000"/>
        </w:rPr>
        <w:t>Atenciosamente,</w:t>
      </w:r>
    </w:p>
    <w:p w:rsidR="0081583E" w:rsidRDefault="0081583E" w:rsidP="0081583E">
      <w:pPr>
        <w:ind w:firstLine="1417"/>
        <w:jc w:val="both"/>
        <w:rPr>
          <w:color w:val="000000"/>
        </w:rPr>
      </w:pPr>
    </w:p>
    <w:p w:rsidR="0081583E" w:rsidRDefault="0081583E" w:rsidP="0081583E">
      <w:pPr>
        <w:ind w:firstLine="1417"/>
        <w:jc w:val="both"/>
        <w:rPr>
          <w:color w:val="000000"/>
        </w:rPr>
      </w:pPr>
    </w:p>
    <w:p w:rsidR="0081583E" w:rsidRPr="00F431BB" w:rsidRDefault="0081583E" w:rsidP="0081583E">
      <w:pPr>
        <w:ind w:left="-284"/>
      </w:pPr>
      <w:r w:rsidRPr="00F431BB">
        <w:t xml:space="preserve">Douglas </w:t>
      </w:r>
      <w:proofErr w:type="spellStart"/>
      <w:r w:rsidRPr="00F431BB">
        <w:t>Rog</w:t>
      </w:r>
      <w:r>
        <w:t>ê</w:t>
      </w:r>
      <w:proofErr w:type="spellEnd"/>
      <w:r w:rsidRPr="00F431BB">
        <w:t xml:space="preserve"> </w:t>
      </w:r>
      <w:proofErr w:type="spellStart"/>
      <w:r w:rsidRPr="00F431BB">
        <w:t>Engelman</w:t>
      </w:r>
      <w:proofErr w:type="spellEnd"/>
      <w:proofErr w:type="gramStart"/>
      <w:r w:rsidRPr="00F431BB">
        <w:t xml:space="preserve">    </w:t>
      </w:r>
      <w:proofErr w:type="gramEnd"/>
      <w:r>
        <w:tab/>
      </w:r>
      <w:r w:rsidRPr="00F431BB">
        <w:t xml:space="preserve">Pedro </w:t>
      </w:r>
      <w:proofErr w:type="spellStart"/>
      <w:r w:rsidRPr="00F431BB">
        <w:t>Pietroski</w:t>
      </w:r>
      <w:proofErr w:type="spellEnd"/>
      <w:r w:rsidRPr="00F431BB">
        <w:t xml:space="preserve"> </w:t>
      </w:r>
      <w:r>
        <w:t xml:space="preserve">    </w:t>
      </w:r>
      <w:r>
        <w:tab/>
      </w:r>
      <w:r>
        <w:tab/>
      </w:r>
      <w:r w:rsidRPr="00F431BB">
        <w:t>Rosane Maria Fontana da Silva</w:t>
      </w:r>
    </w:p>
    <w:p w:rsidR="0081583E" w:rsidRDefault="0081583E" w:rsidP="0081583E">
      <w:pPr>
        <w:ind w:left="-284"/>
      </w:pPr>
      <w:r w:rsidRPr="00F431BB">
        <w:tab/>
        <w:t xml:space="preserve">     Vereador</w:t>
      </w:r>
      <w:r w:rsidRPr="00F431BB">
        <w:tab/>
        <w:t xml:space="preserve">                   </w:t>
      </w:r>
      <w:r>
        <w:t xml:space="preserve">        </w:t>
      </w:r>
      <w:r w:rsidRPr="00F431BB">
        <w:t>Vereador</w:t>
      </w:r>
      <w:r w:rsidRPr="00F431BB">
        <w:tab/>
        <w:t xml:space="preserve">     </w:t>
      </w:r>
      <w:r>
        <w:t xml:space="preserve">         </w:t>
      </w:r>
      <w:r w:rsidRPr="00F431BB">
        <w:t xml:space="preserve">       </w:t>
      </w:r>
      <w:r>
        <w:t xml:space="preserve">               </w:t>
      </w:r>
      <w:r w:rsidRPr="00F431BB">
        <w:t xml:space="preserve">Vereadora </w:t>
      </w:r>
    </w:p>
    <w:p w:rsidR="0081583E" w:rsidRDefault="0081583E" w:rsidP="0081583E">
      <w:pPr>
        <w:ind w:left="-284"/>
      </w:pPr>
    </w:p>
    <w:p w:rsidR="0081583E" w:rsidRDefault="0081583E" w:rsidP="0081583E">
      <w:pPr>
        <w:ind w:left="-284"/>
      </w:pPr>
    </w:p>
    <w:p w:rsidR="0081583E" w:rsidRPr="00F431BB" w:rsidRDefault="0081583E" w:rsidP="0081583E">
      <w:pPr>
        <w:ind w:left="-284"/>
      </w:pPr>
      <w:proofErr w:type="spellStart"/>
      <w:r w:rsidRPr="00F431BB">
        <w:t>Ledovino</w:t>
      </w:r>
      <w:proofErr w:type="spellEnd"/>
      <w:r w:rsidRPr="00F431BB">
        <w:t xml:space="preserve"> Antonio </w:t>
      </w:r>
      <w:proofErr w:type="spellStart"/>
      <w:r w:rsidRPr="00F431BB">
        <w:t>Pace</w:t>
      </w:r>
      <w:proofErr w:type="spellEnd"/>
      <w:r w:rsidRPr="00F431BB">
        <w:t xml:space="preserve">   </w:t>
      </w:r>
      <w:r w:rsidRPr="00AB6AFD">
        <w:t xml:space="preserve"> </w:t>
      </w:r>
      <w:r>
        <w:t xml:space="preserve">   </w:t>
      </w:r>
      <w:r w:rsidRPr="00AB6AFD">
        <w:t xml:space="preserve">Jânio José </w:t>
      </w:r>
      <w:proofErr w:type="spellStart"/>
      <w:r w:rsidRPr="00AB6AFD">
        <w:t>Schenal</w:t>
      </w:r>
      <w:proofErr w:type="spellEnd"/>
      <w:r>
        <w:t xml:space="preserve">      </w:t>
      </w:r>
      <w:proofErr w:type="spellStart"/>
      <w:r w:rsidRPr="00F431BB">
        <w:t>Zilmar</w:t>
      </w:r>
      <w:proofErr w:type="spellEnd"/>
      <w:r w:rsidRPr="00F431BB">
        <w:t xml:space="preserve"> José </w:t>
      </w:r>
      <w:proofErr w:type="spellStart"/>
      <w:r w:rsidRPr="00F431BB">
        <w:t>Maito</w:t>
      </w:r>
      <w:proofErr w:type="spellEnd"/>
      <w:r w:rsidRPr="00F431BB">
        <w:t xml:space="preserve">  </w:t>
      </w:r>
      <w:r>
        <w:t xml:space="preserve">     </w:t>
      </w:r>
      <w:r w:rsidRPr="00F431BB">
        <w:t xml:space="preserve">Flávio </w:t>
      </w:r>
      <w:proofErr w:type="spellStart"/>
      <w:r w:rsidRPr="00F431BB">
        <w:t>Osehoski</w:t>
      </w:r>
      <w:proofErr w:type="spellEnd"/>
      <w:r w:rsidRPr="00F431BB">
        <w:t xml:space="preserve"> </w:t>
      </w:r>
      <w:r>
        <w:t xml:space="preserve">     </w:t>
      </w:r>
    </w:p>
    <w:p w:rsidR="0081583E" w:rsidRDefault="0081583E" w:rsidP="0081583E">
      <w:r w:rsidRPr="00F431BB">
        <w:t xml:space="preserve">   Vereador</w:t>
      </w:r>
      <w:r w:rsidRPr="00F431BB">
        <w:tab/>
      </w:r>
      <w:r w:rsidRPr="00F431BB">
        <w:tab/>
        <w:t xml:space="preserve">      </w:t>
      </w:r>
      <w:r>
        <w:t xml:space="preserve">      </w:t>
      </w:r>
      <w:r w:rsidRPr="00F431BB">
        <w:t>Vereador</w:t>
      </w:r>
      <w:r w:rsidRPr="00F431BB">
        <w:tab/>
      </w:r>
      <w:r>
        <w:t xml:space="preserve"> </w:t>
      </w:r>
      <w:r w:rsidRPr="00F431BB">
        <w:t xml:space="preserve">        </w:t>
      </w:r>
      <w:r>
        <w:t xml:space="preserve">   </w:t>
      </w:r>
      <w:r w:rsidRPr="00F431BB">
        <w:t xml:space="preserve">Vereador                    </w:t>
      </w:r>
      <w:proofErr w:type="spellStart"/>
      <w:r w:rsidRPr="00F431BB">
        <w:t>Vereador</w:t>
      </w:r>
      <w:proofErr w:type="spellEnd"/>
      <w:r w:rsidRPr="00F431BB">
        <w:t xml:space="preserve">     </w:t>
      </w:r>
    </w:p>
    <w:p w:rsidR="0081583E" w:rsidRDefault="0081583E" w:rsidP="0081583E"/>
    <w:p w:rsidR="0081583E" w:rsidRDefault="0081583E" w:rsidP="0081583E"/>
    <w:p w:rsidR="0081583E" w:rsidRPr="00F403BD" w:rsidRDefault="0081583E" w:rsidP="0081583E">
      <w:pPr>
        <w:ind w:left="-284"/>
      </w:pPr>
      <w:r w:rsidRPr="00F403BD">
        <w:rPr>
          <w:sz w:val="26"/>
          <w:szCs w:val="26"/>
        </w:rPr>
        <w:t xml:space="preserve">Alcione José </w:t>
      </w:r>
      <w:proofErr w:type="spellStart"/>
      <w:r w:rsidRPr="00F403BD">
        <w:rPr>
          <w:sz w:val="26"/>
          <w:szCs w:val="26"/>
        </w:rPr>
        <w:t>Hendges</w:t>
      </w:r>
      <w:proofErr w:type="spellEnd"/>
      <w:r w:rsidRPr="00F403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proofErr w:type="spellStart"/>
      <w:r w:rsidRPr="00F403BD">
        <w:rPr>
          <w:sz w:val="26"/>
          <w:szCs w:val="26"/>
        </w:rPr>
        <w:t>I</w:t>
      </w:r>
      <w:r w:rsidRPr="00F403BD">
        <w:t>rone</w:t>
      </w:r>
      <w:proofErr w:type="spellEnd"/>
      <w:r w:rsidRPr="00F403BD">
        <w:t xml:space="preserve"> </w:t>
      </w:r>
      <w:proofErr w:type="spellStart"/>
      <w:r w:rsidRPr="00F403BD">
        <w:t>Meneghini</w:t>
      </w:r>
      <w:proofErr w:type="spellEnd"/>
    </w:p>
    <w:p w:rsidR="0081583E" w:rsidRPr="00F403BD" w:rsidRDefault="0081583E" w:rsidP="0081583E">
      <w:pPr>
        <w:tabs>
          <w:tab w:val="left" w:pos="0"/>
        </w:tabs>
      </w:pPr>
      <w:r>
        <w:t xml:space="preserve">   </w:t>
      </w:r>
      <w:r w:rsidRPr="00F403BD">
        <w:t>Vereador</w:t>
      </w:r>
      <w:r w:rsidRPr="00F403BD">
        <w:tab/>
      </w:r>
      <w:r>
        <w:t xml:space="preserve">                                         </w:t>
      </w:r>
      <w:r w:rsidRPr="00F403BD">
        <w:t>Vereador</w:t>
      </w:r>
    </w:p>
    <w:p w:rsidR="0081583E" w:rsidRPr="00F403BD" w:rsidRDefault="0081583E" w:rsidP="0081583E">
      <w:pPr>
        <w:tabs>
          <w:tab w:val="left" w:pos="0"/>
        </w:tabs>
        <w:spacing w:before="120"/>
        <w:jc w:val="center"/>
      </w:pPr>
    </w:p>
    <w:p w:rsidR="0081583E" w:rsidRDefault="0081583E"/>
    <w:sectPr w:rsidR="0081583E" w:rsidSect="00D960AC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960AC"/>
    <w:rsid w:val="00217905"/>
    <w:rsid w:val="002A569D"/>
    <w:rsid w:val="00326950"/>
    <w:rsid w:val="0053296E"/>
    <w:rsid w:val="00646D41"/>
    <w:rsid w:val="0081583E"/>
    <w:rsid w:val="0083058C"/>
    <w:rsid w:val="00CC1425"/>
    <w:rsid w:val="00D960AC"/>
    <w:rsid w:val="00DC02C7"/>
    <w:rsid w:val="00E05DCA"/>
    <w:rsid w:val="00E91949"/>
    <w:rsid w:val="00F8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960AC"/>
    <w:pPr>
      <w:keepNext/>
      <w:outlineLvl w:val="2"/>
    </w:pPr>
    <w:rPr>
      <w:rFonts w:ascii="Arial Narrow" w:hAnsi="Arial Narrow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960AC"/>
    <w:rPr>
      <w:rFonts w:ascii="Arial Narrow" w:eastAsia="Times New Roman" w:hAnsi="Arial Narrow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960AC"/>
    <w:rPr>
      <w:rFonts w:ascii="Arial Narrow" w:hAnsi="Arial Narrow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D960AC"/>
    <w:rPr>
      <w:rFonts w:ascii="Arial Narrow" w:eastAsia="Times New Roman" w:hAnsi="Arial Narrow" w:cs="Arial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rsid w:val="00D960AC"/>
    <w:pPr>
      <w:jc w:val="both"/>
    </w:pPr>
    <w:rPr>
      <w:rFonts w:ascii="Arial Narrow" w:hAnsi="Arial Narrow"/>
      <w:sz w:val="28"/>
    </w:rPr>
  </w:style>
  <w:style w:type="character" w:customStyle="1" w:styleId="Corpodetexto2Char">
    <w:name w:val="Corpo de texto 2 Char"/>
    <w:basedOn w:val="Fontepargpadro"/>
    <w:link w:val="Corpodetexto2"/>
    <w:rsid w:val="00D960AC"/>
    <w:rPr>
      <w:rFonts w:ascii="Arial Narrow" w:eastAsia="Times New Roman" w:hAnsi="Arial Narrow" w:cs="Times New Roman"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2019-06-26T14:29:00Z</dcterms:created>
  <dcterms:modified xsi:type="dcterms:W3CDTF">2019-06-26T14:58:00Z</dcterms:modified>
</cp:coreProperties>
</file>