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5F" w:rsidRDefault="00E92D6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PROJETO DE LEI Nº 035</w:t>
      </w:r>
      <w:r>
        <w:rPr>
          <w:rFonts w:ascii="Times New Roman" w:hAnsi="Times New Roman" w:cs="Times New Roman"/>
          <w:b/>
          <w:sz w:val="24"/>
          <w:szCs w:val="24"/>
        </w:rPr>
        <w:t>/19, DE 16</w:t>
      </w:r>
      <w:r>
        <w:rPr>
          <w:rFonts w:ascii="Times New Roman" w:hAnsi="Times New Roman" w:cs="Times New Roman"/>
          <w:b/>
          <w:sz w:val="24"/>
          <w:szCs w:val="24"/>
        </w:rPr>
        <w:t xml:space="preserve"> DE 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2019.</w:t>
      </w:r>
    </w:p>
    <w:p w:rsidR="00065C5F" w:rsidRDefault="00065C5F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C5F" w:rsidRDefault="00065C5F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C5F" w:rsidRDefault="00E92D6A">
      <w:pPr>
        <w:spacing w:after="0" w:line="240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Concede revisão geral de vencimentos </w:t>
      </w:r>
    </w:p>
    <w:p w:rsidR="00065C5F" w:rsidRDefault="00E92D6A">
      <w:pPr>
        <w:spacing w:after="0" w:line="240" w:lineRule="auto"/>
        <w:ind w:left="4956"/>
        <w:jc w:val="both"/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dá outras providências.</w:t>
      </w:r>
    </w:p>
    <w:p w:rsidR="00065C5F" w:rsidRDefault="00065C5F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C5F" w:rsidRDefault="00065C5F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C5F" w:rsidRDefault="00E92D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 PREFEITO MUNICIPAL DE ALPESTRE, </w:t>
      </w:r>
      <w:r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sz w:val="24"/>
          <w:szCs w:val="24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de Vereadores </w:t>
      </w:r>
      <w:r>
        <w:rPr>
          <w:rFonts w:ascii="Times New Roman" w:hAnsi="Times New Roman" w:cs="Times New Roman"/>
          <w:b/>
          <w:sz w:val="24"/>
          <w:szCs w:val="24"/>
        </w:rPr>
        <w:t xml:space="preserve">APROVOU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eu PROMULGO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SANCIONO</w:t>
      </w:r>
      <w:r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065C5F" w:rsidRDefault="00E92D6A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É concedida, a contar de 01 de maio de 2019, REVI</w:t>
      </w:r>
      <w:r>
        <w:rPr>
          <w:rFonts w:ascii="Times New Roman" w:hAnsi="Times New Roman" w:cs="Times New Roman"/>
          <w:sz w:val="24"/>
          <w:szCs w:val="24"/>
        </w:rPr>
        <w:t xml:space="preserve">SAO GERAL de </w:t>
      </w:r>
      <w:bookmarkStart w:id="0" w:name="__DdeLink__71_1004056825"/>
      <w:r>
        <w:rPr>
          <w:rFonts w:ascii="Times New Roman" w:hAnsi="Times New Roman" w:cs="Times New Roman"/>
          <w:sz w:val="24"/>
          <w:szCs w:val="24"/>
        </w:rPr>
        <w:t>1,3% (um virgula três por cento) aos servidores ativos e inativos do quadro geral e da saúde, efetivos e contratados, estatutários e celetistas, cargos em comissão e funções gratificadas, não extensiva ao Quadro do Magistério, Agentes Comunitários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da saúde, Agentes de Combate à Endemias e aos Agentes Políticos.</w:t>
      </w:r>
      <w:bookmarkEnd w:id="0"/>
    </w:p>
    <w:p w:rsidR="00065C5F" w:rsidRDefault="00E92D6A">
      <w:pPr>
        <w:spacing w:line="240" w:lineRule="auto"/>
        <w:ind w:firstLine="1416"/>
        <w:jc w:val="both"/>
      </w:pPr>
      <w:r>
        <w:rPr>
          <w:rStyle w:val="nfaseforte"/>
          <w:rFonts w:ascii="Times New Roman" w:hAnsi="Times New Roman" w:cs="Times New Roman"/>
          <w:color w:val="000000"/>
          <w:sz w:val="24"/>
          <w:szCs w:val="24"/>
        </w:rPr>
        <w:t>Parágrafo</w:t>
      </w:r>
      <w:r>
        <w:rPr>
          <w:rStyle w:val="nfaseforte"/>
          <w:rFonts w:ascii="Times New Roman" w:hAnsi="Times New Roman" w:cs="Times New Roman"/>
          <w:color w:val="000000"/>
          <w:sz w:val="24"/>
          <w:szCs w:val="24"/>
        </w:rPr>
        <w:t xml:space="preserve"> único: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Com a revisão concedida, o Padrão de Referência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do Quadro Geral, da Saúde e dos Empregos Públicos, a que se refere o art. 25 da Lei Municipal nº774/95 passa a ser de R$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>488,95 (quatrocentos e oitenta e oito reais e noventa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 cinco centavos).</w:t>
      </w:r>
    </w:p>
    <w:p w:rsidR="00065C5F" w:rsidRDefault="00E92D6A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pertinentes da Lei de Meios Vigente.</w:t>
      </w:r>
    </w:p>
    <w:p w:rsidR="00065C5F" w:rsidRDefault="00E92D6A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Revogadas as disposições em contrário esta Lei ent</w:t>
      </w:r>
      <w:r>
        <w:rPr>
          <w:rFonts w:ascii="Times New Roman" w:hAnsi="Times New Roman" w:cs="Times New Roman"/>
          <w:sz w:val="24"/>
          <w:szCs w:val="24"/>
        </w:rPr>
        <w:t>ra em vigor na data de sua publicação, com efeitos a contar de 01 de maio de 2019.</w:t>
      </w:r>
    </w:p>
    <w:p w:rsidR="00065C5F" w:rsidRDefault="00E92D6A">
      <w:pPr>
        <w:ind w:firstLine="1418"/>
        <w:jc w:val="both"/>
      </w:pPr>
      <w:r>
        <w:rPr>
          <w:rFonts w:ascii="Times New Roman" w:hAnsi="Times New Roman" w:cs="Times New Roman"/>
          <w:sz w:val="23"/>
          <w:szCs w:val="23"/>
        </w:rPr>
        <w:t>Gabinete do Prefeito Municipal de Alpestre, aos 16 dias do mês de maio de 2019.</w:t>
      </w:r>
    </w:p>
    <w:p w:rsidR="00065C5F" w:rsidRDefault="0006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C5F" w:rsidRDefault="0006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C5F" w:rsidRDefault="00E92D6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65C5F" w:rsidRDefault="00E92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_DdeLink__752_621425002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2"/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 AO PROJETO DE LEI</w:t>
      </w:r>
    </w:p>
    <w:p w:rsidR="00065C5F" w:rsidRDefault="00065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065C5F" w:rsidRDefault="00065C5F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065C5F" w:rsidRDefault="00065C5F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O presente Projeto de Lei que ora colocamos a vossa apreciação visa conceder revisão geral, a contar de 01 de maio de 2019, de 1,3% (um virgula três por cento) aos servidores ativos e inativos do quadro geral e da s</w:t>
      </w:r>
      <w:r>
        <w:rPr>
          <w:rFonts w:ascii="Times New Roman" w:hAnsi="Times New Roman" w:cs="Times New Roman"/>
          <w:sz w:val="24"/>
          <w:szCs w:val="24"/>
        </w:rPr>
        <w:t>aúde, efetivos e contratados, estatutários e celetistas, cargos em comissão e funções gratificadas, não extensiva ao Quadro do Magistério, Agentes Comunitários</w:t>
      </w:r>
      <w:r>
        <w:rPr>
          <w:rFonts w:ascii="Times New Roman" w:hAnsi="Times New Roman" w:cs="Times New Roman"/>
          <w:sz w:val="24"/>
          <w:szCs w:val="24"/>
        </w:rPr>
        <w:t xml:space="preserve"> da saúde, Agentes de Combate à Endemias e aos Agentes Políticos.</w:t>
      </w:r>
    </w:p>
    <w:p w:rsidR="00065C5F" w:rsidRDefault="00065C5F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Com a revisão concedida o val</w:t>
      </w:r>
      <w:r>
        <w:rPr>
          <w:rFonts w:ascii="Times New Roman" w:hAnsi="Times New Roman" w:cs="Times New Roman"/>
          <w:sz w:val="24"/>
          <w:szCs w:val="24"/>
        </w:rPr>
        <w:t xml:space="preserve">or referencial passa a ser de R$488,95 (quatrocentos e oitenta e oito reais e noventa e cinco centavos) que, multiplicado ao coeficiente de vencimento se chagará ao valor do salário </w:t>
      </w:r>
      <w:r>
        <w:rPr>
          <w:rFonts w:ascii="Times New Roman" w:hAnsi="Times New Roman" w:cs="Times New Roman"/>
          <w:sz w:val="24"/>
          <w:szCs w:val="24"/>
        </w:rPr>
        <w:t>básico de cada categoria funcional.</w:t>
      </w:r>
    </w:p>
    <w:p w:rsidR="00065C5F" w:rsidRDefault="00065C5F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Foram realizados estudos de impacto </w:t>
      </w:r>
      <w:r>
        <w:rPr>
          <w:rFonts w:ascii="Times New Roman" w:hAnsi="Times New Roman" w:cs="Times New Roman"/>
          <w:sz w:val="24"/>
          <w:szCs w:val="24"/>
        </w:rPr>
        <w:t>orçamentário e financeiro sobre a alteração os quais encontram-se anexos ao Projeto.</w:t>
      </w:r>
    </w:p>
    <w:p w:rsidR="00065C5F" w:rsidRDefault="00065C5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spacing w:after="0" w:line="240" w:lineRule="auto"/>
        <w:ind w:firstLine="1417"/>
        <w:jc w:val="both"/>
      </w:pPr>
      <w:bookmarkStart w:id="3" w:name="__DdeLink__10054_556305986"/>
      <w:r>
        <w:rPr>
          <w:rFonts w:ascii="Times New Roman" w:hAnsi="Times New Roman" w:cs="Times New Roman"/>
          <w:sz w:val="24"/>
          <w:szCs w:val="24"/>
        </w:rPr>
        <w:t>Diante da importância do tema, espera-se a aprovação unânime do presente Projeto de Lei.</w:t>
      </w:r>
      <w:bookmarkEnd w:id="3"/>
    </w:p>
    <w:p w:rsidR="00065C5F" w:rsidRDefault="00065C5F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65C5F" w:rsidRDefault="00065C5F">
      <w:pPr>
        <w:pStyle w:val="Corpodetexto"/>
        <w:ind w:firstLine="1425"/>
      </w:pPr>
    </w:p>
    <w:p w:rsidR="00065C5F" w:rsidRDefault="00E92D6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65C5F" w:rsidRDefault="00E92D6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065C5F" w:rsidRDefault="00065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C5F" w:rsidRDefault="00E92D6A">
      <w:pPr>
        <w:pStyle w:val="Corpodetexto"/>
      </w:pPr>
      <w:r>
        <w:tab/>
      </w:r>
    </w:p>
    <w:p w:rsidR="00065C5F" w:rsidRDefault="00E92D6A">
      <w:pPr>
        <w:pStyle w:val="Corpodetexto"/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65C5F">
      <w:pgSz w:w="11906" w:h="16838"/>
      <w:pgMar w:top="2268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5F"/>
    <w:rsid w:val="00065C5F"/>
    <w:rsid w:val="00E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1FCBC-F534-46C0-BFA2-6846982B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30621"/>
  </w:style>
  <w:style w:type="character" w:customStyle="1" w:styleId="RodapChar">
    <w:name w:val="Rodapé Char"/>
    <w:basedOn w:val="Fontepargpadro"/>
    <w:link w:val="Rodap"/>
    <w:uiPriority w:val="99"/>
    <w:qFormat/>
    <w:rsid w:val="00930621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i w:val="0"/>
      <w:caps w:val="0"/>
      <w:smallCaps w:val="0"/>
      <w:color w:val="000080"/>
      <w:spacing w:val="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490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490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5CB7-7E47-4391-B93B-015F75F5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377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28</cp:revision>
  <cp:lastPrinted>2019-03-27T12:14:00Z</cp:lastPrinted>
  <dcterms:created xsi:type="dcterms:W3CDTF">2018-07-20T12:32:00Z</dcterms:created>
  <dcterms:modified xsi:type="dcterms:W3CDTF">2019-05-16T14:19:00Z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