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7891E" w14:textId="1379D28C" w:rsidR="009B67F0" w:rsidRPr="009550B0" w:rsidRDefault="00EE77AF" w:rsidP="001F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</w:t>
      </w:r>
      <w:r w:rsidR="00226209">
        <w:rPr>
          <w:rFonts w:ascii="Times New Roman" w:hAnsi="Times New Roman" w:cs="Times New Roman"/>
          <w:b/>
          <w:color w:val="000000"/>
          <w:sz w:val="24"/>
          <w:szCs w:val="24"/>
        </w:rPr>
        <w:t>099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/25, DE </w:t>
      </w:r>
      <w:r w:rsidR="00226209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r w:rsidR="002262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DEZEMBRO 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DE 2025.</w:t>
      </w:r>
    </w:p>
    <w:p w14:paraId="59D4230E" w14:textId="77777777" w:rsidR="009B67F0" w:rsidRPr="009550B0" w:rsidRDefault="009B67F0" w:rsidP="009B6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1C427" w14:textId="3CC3A6CD" w:rsidR="009B67F0" w:rsidRPr="009550B0" w:rsidRDefault="00E241E2" w:rsidP="00CF47C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i/>
          <w:color w:val="000000"/>
          <w:sz w:val="24"/>
          <w:szCs w:val="24"/>
        </w:rPr>
        <w:t>Regulamenta a concessão</w:t>
      </w:r>
      <w:r w:rsidR="00450BD7" w:rsidRPr="00955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abono pecuniário à servidores do Poder Executivo e dá outras</w:t>
      </w:r>
      <w:r w:rsidR="009B67F0" w:rsidRPr="00955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providências.</w:t>
      </w:r>
    </w:p>
    <w:p w14:paraId="6DDECD81" w14:textId="77777777" w:rsidR="009B67F0" w:rsidRPr="009550B0" w:rsidRDefault="009B67F0" w:rsidP="009B6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B6B1" w14:textId="4F75C7BC" w:rsidR="00450BD7" w:rsidRPr="009550B0" w:rsidRDefault="009B67F0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41E2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A concessão de </w:t>
      </w:r>
      <w:r w:rsidR="00450BD7" w:rsidRPr="009550B0">
        <w:rPr>
          <w:rFonts w:ascii="Times New Roman" w:hAnsi="Times New Roman" w:cs="Times New Roman"/>
          <w:color w:val="000000"/>
          <w:sz w:val="24"/>
          <w:szCs w:val="24"/>
        </w:rPr>
        <w:t>Abono Pecuniário aos servidor</w:t>
      </w:r>
      <w:r w:rsidR="00053982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es do Poder Executivo Municipal </w:t>
      </w:r>
      <w:r w:rsidR="00CA35F0" w:rsidRPr="009550B0">
        <w:rPr>
          <w:rFonts w:ascii="Times New Roman" w:hAnsi="Times New Roman" w:cs="Times New Roman"/>
          <w:color w:val="000000"/>
          <w:sz w:val="24"/>
          <w:szCs w:val="24"/>
        </w:rPr>
        <w:t>observará</w:t>
      </w:r>
      <w:r w:rsidR="00450BD7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35F0" w:rsidRPr="009550B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50BD7" w:rsidRPr="009550B0">
        <w:rPr>
          <w:rFonts w:ascii="Times New Roman" w:hAnsi="Times New Roman" w:cs="Times New Roman"/>
          <w:color w:val="000000"/>
          <w:sz w:val="24"/>
          <w:szCs w:val="24"/>
        </w:rPr>
        <w:t>o disposto nessa Lei.</w:t>
      </w:r>
    </w:p>
    <w:p w14:paraId="73335C45" w14:textId="13FC74E5" w:rsidR="00450BD7" w:rsidRPr="009550B0" w:rsidRDefault="00450BD7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="00053982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A decisão quanto </w:t>
      </w:r>
      <w:r w:rsidR="00E241E2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a concessão </w:t>
      </w:r>
      <w:r w:rsidR="00053982" w:rsidRPr="009550B0">
        <w:rPr>
          <w:rFonts w:ascii="Times New Roman" w:hAnsi="Times New Roman" w:cs="Times New Roman"/>
          <w:color w:val="000000"/>
          <w:sz w:val="24"/>
          <w:szCs w:val="24"/>
        </w:rPr>
        <w:t>ou não do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abono pecuniário será de exclusiv</w:t>
      </w:r>
      <w:r w:rsidR="007403C7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D0586" w:rsidRPr="009550B0">
        <w:rPr>
          <w:rFonts w:ascii="Times New Roman" w:hAnsi="Times New Roman" w:cs="Times New Roman"/>
          <w:color w:val="000000"/>
          <w:sz w:val="24"/>
          <w:szCs w:val="24"/>
        </w:rPr>
        <w:t>discricionariedade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do Prefeito Municipal, respeitadas as disponibilidades orçamentárias e financeiras, </w:t>
      </w:r>
      <w:r w:rsidR="007D0586" w:rsidRPr="009550B0">
        <w:rPr>
          <w:rFonts w:ascii="Times New Roman" w:hAnsi="Times New Roman" w:cs="Times New Roman"/>
          <w:color w:val="000000"/>
          <w:sz w:val="24"/>
          <w:szCs w:val="24"/>
        </w:rPr>
        <w:t>e deverá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abranger </w:t>
      </w:r>
      <w:r w:rsidRPr="009550B0">
        <w:rPr>
          <w:rFonts w:ascii="Times New Roman" w:hAnsi="Times New Roman" w:cs="Times New Roman"/>
          <w:sz w:val="24"/>
          <w:szCs w:val="24"/>
        </w:rPr>
        <w:t>os servidores públicos</w:t>
      </w:r>
      <w:r w:rsidR="00656F6E" w:rsidRPr="009550B0">
        <w:rPr>
          <w:rFonts w:ascii="Times New Roman" w:hAnsi="Times New Roman" w:cs="Times New Roman"/>
          <w:sz w:val="24"/>
          <w:szCs w:val="24"/>
        </w:rPr>
        <w:t xml:space="preserve"> </w:t>
      </w:r>
      <w:r w:rsidRPr="009550B0">
        <w:rPr>
          <w:rFonts w:ascii="Times New Roman" w:hAnsi="Times New Roman" w:cs="Times New Roman"/>
          <w:sz w:val="24"/>
          <w:szCs w:val="24"/>
        </w:rPr>
        <w:t xml:space="preserve">municipais </w:t>
      </w:r>
      <w:r w:rsidR="00656F6E" w:rsidRPr="009550B0">
        <w:rPr>
          <w:rFonts w:ascii="Times New Roman" w:hAnsi="Times New Roman" w:cs="Times New Roman"/>
          <w:sz w:val="24"/>
          <w:szCs w:val="24"/>
        </w:rPr>
        <w:t xml:space="preserve">ativos </w:t>
      </w:r>
      <w:r w:rsidRPr="009550B0">
        <w:rPr>
          <w:rFonts w:ascii="Times New Roman" w:hAnsi="Times New Roman" w:cs="Times New Roman"/>
          <w:sz w:val="24"/>
          <w:szCs w:val="24"/>
        </w:rPr>
        <w:t>do</w:t>
      </w:r>
      <w:r w:rsidR="00656F6E" w:rsidRPr="009550B0">
        <w:rPr>
          <w:rFonts w:ascii="Times New Roman" w:hAnsi="Times New Roman" w:cs="Times New Roman"/>
          <w:sz w:val="24"/>
          <w:szCs w:val="24"/>
        </w:rPr>
        <w:t>s</w:t>
      </w:r>
      <w:r w:rsidRPr="009550B0">
        <w:rPr>
          <w:rFonts w:ascii="Times New Roman" w:hAnsi="Times New Roman" w:cs="Times New Roman"/>
          <w:sz w:val="24"/>
          <w:szCs w:val="24"/>
        </w:rPr>
        <w:t xml:space="preserve"> quadro</w:t>
      </w:r>
      <w:r w:rsidR="00656F6E" w:rsidRPr="009550B0">
        <w:rPr>
          <w:rFonts w:ascii="Times New Roman" w:hAnsi="Times New Roman" w:cs="Times New Roman"/>
          <w:sz w:val="24"/>
          <w:szCs w:val="24"/>
        </w:rPr>
        <w:t>s</w:t>
      </w:r>
      <w:r w:rsidRPr="009550B0">
        <w:rPr>
          <w:rFonts w:ascii="Times New Roman" w:hAnsi="Times New Roman" w:cs="Times New Roman"/>
          <w:sz w:val="24"/>
          <w:szCs w:val="24"/>
        </w:rPr>
        <w:t xml:space="preserve"> geral, da saúde, do magistério, celetista, cargos em extinção, contratos temporários, empregos públicos</w:t>
      </w:r>
      <w:r w:rsidR="00E241E2" w:rsidRPr="009550B0">
        <w:rPr>
          <w:rFonts w:ascii="Times New Roman" w:hAnsi="Times New Roman" w:cs="Times New Roman"/>
          <w:sz w:val="24"/>
          <w:szCs w:val="24"/>
        </w:rPr>
        <w:t>, cargos em comissão</w:t>
      </w:r>
      <w:r w:rsidRPr="009550B0">
        <w:rPr>
          <w:rFonts w:ascii="Times New Roman" w:hAnsi="Times New Roman" w:cs="Times New Roman"/>
          <w:sz w:val="24"/>
          <w:szCs w:val="24"/>
        </w:rPr>
        <w:t xml:space="preserve"> e membros do Conselho Tutelar</w:t>
      </w:r>
      <w:r w:rsidR="00162737" w:rsidRPr="009550B0">
        <w:rPr>
          <w:rFonts w:ascii="Times New Roman" w:hAnsi="Times New Roman" w:cs="Times New Roman"/>
          <w:sz w:val="24"/>
          <w:szCs w:val="24"/>
        </w:rPr>
        <w:t>.</w:t>
      </w:r>
    </w:p>
    <w:p w14:paraId="55DEA042" w14:textId="21FCC778" w:rsidR="009550B0" w:rsidRPr="009550B0" w:rsidRDefault="005E3750" w:rsidP="009550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 1º</w:t>
      </w:r>
      <w:r w:rsidR="00053982" w:rsidRPr="009550B0">
        <w:rPr>
          <w:rFonts w:ascii="Times New Roman" w:hAnsi="Times New Roman" w:cs="Times New Roman"/>
          <w:sz w:val="24"/>
          <w:szCs w:val="24"/>
        </w:rPr>
        <w:t xml:space="preserve"> </w:t>
      </w:r>
      <w:r w:rsidR="00E241E2" w:rsidRPr="009550B0">
        <w:rPr>
          <w:rFonts w:ascii="Times New Roman" w:hAnsi="Times New Roman" w:cs="Times New Roman"/>
          <w:sz w:val="24"/>
          <w:szCs w:val="24"/>
        </w:rPr>
        <w:t>A concessão do</w:t>
      </w:r>
      <w:r w:rsidR="00053982" w:rsidRPr="009550B0">
        <w:rPr>
          <w:rFonts w:ascii="Times New Roman" w:hAnsi="Times New Roman" w:cs="Times New Roman"/>
          <w:sz w:val="24"/>
          <w:szCs w:val="24"/>
        </w:rPr>
        <w:t xml:space="preserve"> abono</w:t>
      </w:r>
      <w:r w:rsidR="00E241E2" w:rsidRPr="009550B0">
        <w:rPr>
          <w:rFonts w:ascii="Times New Roman" w:hAnsi="Times New Roman" w:cs="Times New Roman"/>
          <w:sz w:val="24"/>
          <w:szCs w:val="24"/>
        </w:rPr>
        <w:t>, quando decidido na forma do art.1º,</w:t>
      </w:r>
      <w:r w:rsidR="00053982" w:rsidRPr="009550B0">
        <w:rPr>
          <w:rFonts w:ascii="Times New Roman" w:hAnsi="Times New Roman" w:cs="Times New Roman"/>
          <w:sz w:val="24"/>
          <w:szCs w:val="24"/>
        </w:rPr>
        <w:t xml:space="preserve"> se</w:t>
      </w:r>
      <w:r w:rsidR="00E241E2" w:rsidRPr="009550B0">
        <w:rPr>
          <w:rFonts w:ascii="Times New Roman" w:hAnsi="Times New Roman" w:cs="Times New Roman"/>
          <w:sz w:val="24"/>
          <w:szCs w:val="24"/>
        </w:rPr>
        <w:t xml:space="preserve"> dará</w:t>
      </w:r>
      <w:r w:rsidR="00053982" w:rsidRPr="009550B0">
        <w:rPr>
          <w:rFonts w:ascii="Times New Roman" w:hAnsi="Times New Roman" w:cs="Times New Roman"/>
          <w:sz w:val="24"/>
          <w:szCs w:val="24"/>
        </w:rPr>
        <w:t xml:space="preserve"> sempre no mês de dezembro e considerará como período de avaliação o compreendido entre o </w:t>
      </w:r>
      <w:r w:rsidR="00206052" w:rsidRPr="009550B0">
        <w:rPr>
          <w:rFonts w:ascii="Times New Roman" w:hAnsi="Times New Roman" w:cs="Times New Roman"/>
          <w:sz w:val="24"/>
          <w:szCs w:val="24"/>
        </w:rPr>
        <w:t>dia</w:t>
      </w:r>
      <w:r w:rsidR="00E241E2" w:rsidRPr="009550B0">
        <w:rPr>
          <w:rFonts w:ascii="Times New Roman" w:hAnsi="Times New Roman" w:cs="Times New Roman"/>
          <w:sz w:val="24"/>
          <w:szCs w:val="24"/>
        </w:rPr>
        <w:t xml:space="preserve"> 01 de</w:t>
      </w:r>
      <w:r w:rsidR="00053982" w:rsidRPr="009550B0">
        <w:rPr>
          <w:rFonts w:ascii="Times New Roman" w:hAnsi="Times New Roman" w:cs="Times New Roman"/>
          <w:sz w:val="24"/>
          <w:szCs w:val="24"/>
        </w:rPr>
        <w:t xml:space="preserve"> </w:t>
      </w:r>
      <w:r w:rsidR="00E241E2" w:rsidRPr="009550B0">
        <w:rPr>
          <w:rFonts w:ascii="Times New Roman" w:hAnsi="Times New Roman" w:cs="Times New Roman"/>
          <w:sz w:val="24"/>
          <w:szCs w:val="24"/>
        </w:rPr>
        <w:t>novembro</w:t>
      </w:r>
      <w:r w:rsidR="00053982" w:rsidRPr="009550B0">
        <w:rPr>
          <w:rFonts w:ascii="Times New Roman" w:hAnsi="Times New Roman" w:cs="Times New Roman"/>
          <w:sz w:val="24"/>
          <w:szCs w:val="24"/>
        </w:rPr>
        <w:t xml:space="preserve"> do ano anterior </w:t>
      </w:r>
      <w:r w:rsidR="00E241E2" w:rsidRPr="009550B0">
        <w:rPr>
          <w:rFonts w:ascii="Times New Roman" w:hAnsi="Times New Roman" w:cs="Times New Roman"/>
          <w:sz w:val="24"/>
          <w:szCs w:val="24"/>
        </w:rPr>
        <w:t>até o dia 31</w:t>
      </w:r>
      <w:r w:rsidR="004C56AA" w:rsidRPr="009550B0">
        <w:rPr>
          <w:rFonts w:ascii="Times New Roman" w:hAnsi="Times New Roman" w:cs="Times New Roman"/>
          <w:sz w:val="24"/>
          <w:szCs w:val="24"/>
        </w:rPr>
        <w:t xml:space="preserve"> de </w:t>
      </w:r>
      <w:r w:rsidR="00E241E2" w:rsidRPr="009550B0">
        <w:rPr>
          <w:rFonts w:ascii="Times New Roman" w:hAnsi="Times New Roman" w:cs="Times New Roman"/>
          <w:sz w:val="24"/>
          <w:szCs w:val="24"/>
        </w:rPr>
        <w:t>outubro</w:t>
      </w:r>
      <w:r w:rsidR="004C56AA" w:rsidRPr="009550B0">
        <w:rPr>
          <w:rFonts w:ascii="Times New Roman" w:hAnsi="Times New Roman" w:cs="Times New Roman"/>
          <w:sz w:val="24"/>
          <w:szCs w:val="24"/>
        </w:rPr>
        <w:t xml:space="preserve"> do ano em curso</w:t>
      </w:r>
    </w:p>
    <w:p w14:paraId="69EC34B5" w14:textId="4C610C03" w:rsidR="00162737" w:rsidRPr="009550B0" w:rsidRDefault="005E3750" w:rsidP="00162737">
      <w:pPr>
        <w:pStyle w:val="Recuodecorpodetexto2"/>
        <w:ind w:firstLine="1440"/>
      </w:pPr>
      <w:r w:rsidRPr="009550B0">
        <w:rPr>
          <w:color w:val="000000"/>
          <w:shd w:val="clear" w:color="auto" w:fill="FFFFFF"/>
        </w:rPr>
        <w:t> </w:t>
      </w:r>
      <w:r w:rsidRPr="009550B0">
        <w:rPr>
          <w:b/>
          <w:bCs/>
          <w:color w:val="000000"/>
          <w:shd w:val="clear" w:color="auto" w:fill="FFFFFF"/>
        </w:rPr>
        <w:t xml:space="preserve">§ 2º </w:t>
      </w:r>
      <w:r w:rsidR="00162737" w:rsidRPr="009550B0">
        <w:t xml:space="preserve">Para </w:t>
      </w:r>
      <w:r w:rsidR="00E241E2" w:rsidRPr="009550B0">
        <w:t xml:space="preserve">os </w:t>
      </w:r>
      <w:r w:rsidR="00162737" w:rsidRPr="009550B0">
        <w:t xml:space="preserve">servidores que não estiveram </w:t>
      </w:r>
      <w:r w:rsidR="007403C7" w:rsidRPr="009550B0">
        <w:t xml:space="preserve">em </w:t>
      </w:r>
      <w:r w:rsidR="00162737" w:rsidRPr="009550B0">
        <w:t>efetivo exercício durante todo o período de avaliação, será concedido o abono proporcional aos meses trabalhados, sendo considerado como mês, neste caso, o período igual ou superior a 15 (quinze) dias.</w:t>
      </w:r>
    </w:p>
    <w:p w14:paraId="25AEF665" w14:textId="2F00165B" w:rsidR="005E3750" w:rsidRPr="009550B0" w:rsidRDefault="005E3750" w:rsidP="005E37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§ 3º </w:t>
      </w:r>
      <w:r w:rsidR="0004773D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Para </w:t>
      </w:r>
      <w:r w:rsidR="00E241E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os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servidores </w:t>
      </w:r>
      <w:r w:rsidR="004C56AA" w:rsidRPr="009550B0">
        <w:rPr>
          <w:rFonts w:ascii="Times New Roman" w:hAnsi="Times New Roman" w:cs="Times New Roman"/>
          <w:color w:val="000000"/>
          <w:sz w:val="24"/>
          <w:szCs w:val="24"/>
        </w:rPr>
        <w:t>investidos em Cargo em C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omissão</w:t>
      </w:r>
      <w:r w:rsidR="004C56AA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73D" w:rsidRPr="009550B0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4C56AA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efetivos designados em Função de Confiança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73D" w:rsidRPr="009550B0">
        <w:rPr>
          <w:rFonts w:ascii="Times New Roman" w:hAnsi="Times New Roman" w:cs="Times New Roman"/>
          <w:color w:val="000000"/>
          <w:sz w:val="24"/>
          <w:szCs w:val="24"/>
        </w:rPr>
        <w:t>o abono ser</w:t>
      </w:r>
      <w:r w:rsidR="00E241E2" w:rsidRPr="009550B0">
        <w:rPr>
          <w:rFonts w:ascii="Times New Roman" w:hAnsi="Times New Roman" w:cs="Times New Roman"/>
          <w:color w:val="000000"/>
          <w:sz w:val="24"/>
          <w:szCs w:val="24"/>
        </w:rPr>
        <w:t>á concedido</w:t>
      </w:r>
      <w:r w:rsidR="0004773D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se atendido os requisitos desta lei e se cumprido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, no mínimo, a carga horária semanal</w:t>
      </w:r>
      <w:r w:rsidR="004C56AA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prevista no cargo ou função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2F5715" w14:textId="77777777" w:rsidR="00D2027B" w:rsidRPr="009550B0" w:rsidRDefault="00D2027B" w:rsidP="005E37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§ 4º </w:t>
      </w:r>
      <w:r w:rsidRPr="009550B0">
        <w:rPr>
          <w:rFonts w:ascii="Times New Roman" w:hAnsi="Times New Roman" w:cs="Times New Roman"/>
          <w:bCs/>
          <w:sz w:val="24"/>
          <w:szCs w:val="24"/>
        </w:rPr>
        <w:t>Será concedido apenas um abono a cada Servidor Público Municipal, mesmo que detenha mais do que um cargo e/ou matricula.</w:t>
      </w:r>
    </w:p>
    <w:p w14:paraId="37AA02AF" w14:textId="2F77D2E4" w:rsidR="00450BD7" w:rsidRPr="009550B0" w:rsidRDefault="00450BD7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9550B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0B0">
        <w:rPr>
          <w:rFonts w:ascii="Times New Roman" w:hAnsi="Times New Roman" w:cs="Times New Roman"/>
          <w:sz w:val="24"/>
          <w:szCs w:val="24"/>
        </w:rPr>
        <w:t>Para fazer jus ao abono definido nesta Lei, o servidor deverá:</w:t>
      </w:r>
    </w:p>
    <w:p w14:paraId="1035D6EF" w14:textId="77777777" w:rsidR="00450BD7" w:rsidRPr="009550B0" w:rsidRDefault="00450BD7" w:rsidP="00450BD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619AA" w:rsidRPr="009550B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77AF" w:rsidRPr="009550B0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A0070B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7AF" w:rsidRPr="009550B0">
        <w:rPr>
          <w:rFonts w:ascii="Times New Roman" w:hAnsi="Times New Roman" w:cs="Times New Roman"/>
          <w:color w:val="000000"/>
          <w:sz w:val="24"/>
          <w:szCs w:val="24"/>
        </w:rPr>
        <w:t>assíduo</w:t>
      </w:r>
      <w:r w:rsidR="00A0070B" w:rsidRPr="009550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833CC0" w14:textId="77777777" w:rsidR="00450BD7" w:rsidRPr="009550B0" w:rsidRDefault="00450BD7" w:rsidP="00450BD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359" w:rsidRPr="009550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0070B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9AA" w:rsidRPr="009550B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77AF" w:rsidRPr="009550B0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A0070B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ontual</w:t>
      </w:r>
      <w:r w:rsidR="007403C7" w:rsidRPr="009550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BE9F37" w14:textId="77777777" w:rsidR="00A0070B" w:rsidRPr="009550B0" w:rsidRDefault="00D33359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A0070B"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="00A0070B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- não ter sofrido qualquer punição administrativa durante o período de avaliação, mesmo que </w:t>
      </w:r>
      <w:r w:rsidR="004C56AA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em forma de </w:t>
      </w:r>
      <w:r w:rsidR="00A0070B" w:rsidRPr="009550B0">
        <w:rPr>
          <w:rFonts w:ascii="Times New Roman" w:hAnsi="Times New Roman" w:cs="Times New Roman"/>
          <w:color w:val="000000"/>
          <w:sz w:val="24"/>
          <w:szCs w:val="24"/>
        </w:rPr>
        <w:t>advertência escrita;</w:t>
      </w:r>
    </w:p>
    <w:p w14:paraId="18EED86D" w14:textId="77777777" w:rsidR="00A0070B" w:rsidRPr="009550B0" w:rsidRDefault="00D33359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="00A0070B"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070B" w:rsidRPr="009550B0">
        <w:rPr>
          <w:rFonts w:ascii="Times New Roman" w:hAnsi="Times New Roman" w:cs="Times New Roman"/>
          <w:color w:val="000000"/>
          <w:sz w:val="24"/>
          <w:szCs w:val="24"/>
        </w:rPr>
        <w:t>- não ter se ausentado do local de trabalho sem autorização</w:t>
      </w:r>
      <w:r w:rsidR="005E3750" w:rsidRPr="009550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CC2941" w14:textId="77777777" w:rsidR="004C56AA" w:rsidRPr="009550B0" w:rsidRDefault="002619AA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 1º</w:t>
      </w:r>
      <w:r w:rsidRPr="009550B0">
        <w:rPr>
          <w:rFonts w:ascii="Times New Roman" w:hAnsi="Times New Roman" w:cs="Times New Roman"/>
          <w:sz w:val="24"/>
          <w:szCs w:val="24"/>
        </w:rPr>
        <w:t xml:space="preserve"> 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Para fins</w:t>
      </w:r>
      <w:r w:rsidR="004C56AA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403C7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 </w:t>
      </w:r>
      <w:r w:rsidR="004C56AA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aferição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da assiduidade e da pontualidade prevista nos inc. I e II do caput deste artigo será </w:t>
      </w:r>
      <w:r w:rsidR="004C56AA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utilizado os registros realizados pelo próprio servidor no equipamento de registro eletrônico do ponto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4C56AA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sendo 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considerado</w:t>
      </w:r>
      <w:r w:rsidR="004C56AA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37578B37" w14:textId="71DA5877" w:rsidR="002619AA" w:rsidRPr="009550B0" w:rsidRDefault="004C56AA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a)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assíduo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241E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é o 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servidor que </w:t>
      </w:r>
      <w:r w:rsidR="002619AA" w:rsidRPr="009550B0">
        <w:rPr>
          <w:rFonts w:ascii="Times New Roman" w:hAnsi="Times New Roman" w:cs="Times New Roman"/>
          <w:color w:val="000000"/>
          <w:sz w:val="24"/>
          <w:szCs w:val="24"/>
        </w:rPr>
        <w:t>esteja presente de forma regular ao trabalho, sem faltas injustificadas;</w:t>
      </w:r>
    </w:p>
    <w:p w14:paraId="34848656" w14:textId="18ADB27F" w:rsidR="00CB49AF" w:rsidRPr="009550B0" w:rsidRDefault="004C56AA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b)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pontual: </w:t>
      </w:r>
      <w:r w:rsidR="00E241E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é o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servidor 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que não se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atrasar além da tolerância</w:t>
      </w:r>
      <w:r w:rsidR="0023520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permitida pelo regulamento do </w:t>
      </w:r>
      <w:r w:rsidR="00235202"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ponto eletrônico</w:t>
      </w:r>
      <w:r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ou antecipar a saída mais do que </w:t>
      </w:r>
      <w:r w:rsidR="00285029"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média de 02 (duas)</w:t>
      </w:r>
      <w:r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vezes </w:t>
      </w:r>
      <w:r w:rsidR="00285029"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mensais </w:t>
      </w:r>
      <w:r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durante o período</w:t>
      </w:r>
      <w:r w:rsidR="00143890"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salvo </w:t>
      </w:r>
      <w:r w:rsidR="00683342"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regra de compensação prevista no regulamento do ponto eletrônico</w:t>
      </w:r>
      <w:r w:rsidRPr="00945A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5B226469" w14:textId="6BAFAEBC" w:rsidR="002619AA" w:rsidRPr="009550B0" w:rsidRDefault="002619AA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 2º</w:t>
      </w:r>
      <w:r w:rsidRPr="009550B0">
        <w:rPr>
          <w:rFonts w:ascii="Times New Roman" w:hAnsi="Times New Roman" w:cs="Times New Roman"/>
          <w:sz w:val="24"/>
          <w:szCs w:val="24"/>
        </w:rPr>
        <w:t xml:space="preserve"> 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Os casos de punição administrativa serão aferidos </w:t>
      </w:r>
      <w:r w:rsidR="00E241E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ao final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241E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período de avaliação, mediante consulta pelo Departamento de Recursos Humanos;</w:t>
      </w:r>
    </w:p>
    <w:p w14:paraId="517301CF" w14:textId="77777777" w:rsidR="005E3750" w:rsidRPr="009550B0" w:rsidRDefault="002619AA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 3º</w:t>
      </w:r>
      <w:r w:rsidRPr="009550B0">
        <w:rPr>
          <w:rFonts w:ascii="Times New Roman" w:hAnsi="Times New Roman" w:cs="Times New Roman"/>
          <w:sz w:val="24"/>
          <w:szCs w:val="24"/>
        </w:rPr>
        <w:t xml:space="preserve"> 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Os casos de ausência </w:t>
      </w:r>
      <w:r w:rsidR="0023520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local de trabalho será atestado pelo Secretário municipal respectivo e encaminhado, no final do período de avaliação, ao Departamento de Recursos Humanos</w:t>
      </w:r>
      <w:r w:rsidR="00235202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60104DEC" w14:textId="10B55994" w:rsidR="00EB0F0D" w:rsidRDefault="00EB0F0D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§ 4º 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 caso de servidores não submetidos ao registro de ponto eletrônico a assiduidade e a pontualidade poderá ser aferida por outros meios.</w:t>
      </w:r>
    </w:p>
    <w:p w14:paraId="5C481B97" w14:textId="68AD9470" w:rsidR="00EB0F0D" w:rsidRPr="009550B0" w:rsidRDefault="00EB0F0D" w:rsidP="00A007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E396E44" w14:textId="77777777" w:rsidR="00EB0F0D" w:rsidRPr="009550B0" w:rsidRDefault="00EB0F0D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B84E00" w14:textId="4CAB1BD1" w:rsidR="00053982" w:rsidRPr="009550B0" w:rsidRDefault="009550B0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Art. 4</w:t>
      </w:r>
      <w:r w:rsidR="00053982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="00053982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BA6" w:rsidRPr="009550B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053982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ão </w:t>
      </w:r>
      <w:r w:rsidR="00310846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será concedido </w:t>
      </w:r>
      <w:r w:rsidR="00053982" w:rsidRPr="009550B0">
        <w:rPr>
          <w:rFonts w:ascii="Times New Roman" w:hAnsi="Times New Roman" w:cs="Times New Roman"/>
          <w:color w:val="000000"/>
          <w:sz w:val="24"/>
          <w:szCs w:val="24"/>
        </w:rPr>
        <w:t>o abono pecuniário de que trata esta Lei</w:t>
      </w:r>
      <w:r w:rsidR="00310846" w:rsidRPr="009550B0">
        <w:rPr>
          <w:rFonts w:ascii="Times New Roman" w:hAnsi="Times New Roman" w:cs="Times New Roman"/>
          <w:color w:val="000000"/>
          <w:sz w:val="24"/>
          <w:szCs w:val="24"/>
        </w:rPr>
        <w:t>, nos casos de</w:t>
      </w:r>
      <w:r w:rsidR="00053982" w:rsidRPr="009550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49540C5" w14:textId="77777777" w:rsidR="00053982" w:rsidRPr="009550B0" w:rsidRDefault="00053982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 -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745B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nativos e pensionistas;</w:t>
      </w:r>
    </w:p>
    <w:p w14:paraId="1CE2BFA1" w14:textId="77777777" w:rsidR="00450BD7" w:rsidRPr="009550B0" w:rsidRDefault="00053982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 -</w:t>
      </w:r>
      <w:r w:rsidR="00F5745B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cargos eletivos, exceto Conselheiros Tutelares;</w:t>
      </w:r>
    </w:p>
    <w:p w14:paraId="41DE32EB" w14:textId="77777777" w:rsidR="00053982" w:rsidRPr="009550B0" w:rsidRDefault="00053982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9550B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III -</w:t>
      </w:r>
      <w:r w:rsidR="00F5745B" w:rsidRPr="009550B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secretários m</w:t>
      </w:r>
      <w:r w:rsidRPr="009550B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unicipais</w:t>
      </w:r>
      <w:r w:rsidR="007403C7" w:rsidRPr="009550B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;</w:t>
      </w:r>
    </w:p>
    <w:p w14:paraId="04543A64" w14:textId="77777777" w:rsidR="00310846" w:rsidRPr="009550B0" w:rsidRDefault="00310846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III -</w:t>
      </w:r>
      <w:r w:rsidR="00F5745B" w:rsidRPr="009550B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f</w:t>
      </w:r>
      <w:r w:rsidRPr="009550B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alta injustificada;</w:t>
      </w:r>
    </w:p>
    <w:p w14:paraId="2E50B9B7" w14:textId="77777777" w:rsidR="00053982" w:rsidRPr="009550B0" w:rsidRDefault="00053982" w:rsidP="000539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 -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745B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fastamento em virtude de:</w:t>
      </w:r>
    </w:p>
    <w:p w14:paraId="69F15B79" w14:textId="77777777" w:rsidR="00053982" w:rsidRPr="009550B0" w:rsidRDefault="00BD20AB" w:rsidP="000539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a)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licença para tratar de interesses particulares;</w:t>
      </w:r>
    </w:p>
    <w:p w14:paraId="6B4F216C" w14:textId="147CC43D" w:rsidR="00053982" w:rsidRPr="009550B0" w:rsidRDefault="00BD20AB" w:rsidP="000539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94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b)</w:t>
      </w:r>
      <w:r w:rsidRPr="00127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licença para tratamento de pessoa da família quando não remunerada</w:t>
      </w:r>
      <w:r w:rsidR="00001C3A" w:rsidRPr="00127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 quando concedida </w:t>
      </w:r>
      <w:r w:rsidR="00001C3A" w:rsidRPr="00127942">
        <w:rPr>
          <w:rFonts w:ascii="Times New Roman" w:hAnsi="Times New Roman" w:cs="Times New Roman"/>
          <w:color w:val="000000"/>
          <w:sz w:val="24"/>
          <w:szCs w:val="24"/>
        </w:rPr>
        <w:t>mais do que 03 (três) vezes ou 10 (dez) dias no período de avaliação</w:t>
      </w:r>
      <w:r w:rsidR="00143890" w:rsidRPr="00127942">
        <w:rPr>
          <w:rFonts w:ascii="Times New Roman" w:hAnsi="Times New Roman" w:cs="Times New Roman"/>
          <w:color w:val="000000"/>
          <w:sz w:val="24"/>
          <w:szCs w:val="24"/>
        </w:rPr>
        <w:t xml:space="preserve"> salvo</w:t>
      </w:r>
      <w:r w:rsidR="00A13FDD" w:rsidRPr="00127942">
        <w:rPr>
          <w:rFonts w:ascii="Times New Roman" w:hAnsi="Times New Roman" w:cs="Times New Roman"/>
          <w:color w:val="000000"/>
          <w:sz w:val="24"/>
          <w:szCs w:val="24"/>
        </w:rPr>
        <w:t>, nos últimos dois casos,</w:t>
      </w:r>
      <w:r w:rsidR="00143890" w:rsidRPr="0012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F5C" w:rsidRPr="00127942">
        <w:rPr>
          <w:rFonts w:ascii="Times New Roman" w:hAnsi="Times New Roman" w:cs="Times New Roman"/>
          <w:color w:val="000000"/>
          <w:sz w:val="24"/>
          <w:szCs w:val="24"/>
        </w:rPr>
        <w:t xml:space="preserve">para tratamento de </w:t>
      </w:r>
      <w:r w:rsidR="00A71F5C" w:rsidRPr="00127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doenças graves assim definidas </w:t>
      </w:r>
      <w:r w:rsidR="00A71F5C" w:rsidRPr="00127942">
        <w:rPr>
          <w:rFonts w:ascii="Times New Roman" w:hAnsi="Times New Roman" w:cs="Times New Roman"/>
          <w:sz w:val="24"/>
          <w:szCs w:val="24"/>
          <w:shd w:val="clear" w:color="auto" w:fill="FFFFFF"/>
        </w:rPr>
        <w:t>no </w:t>
      </w:r>
      <w:hyperlink r:id="rId4" w:anchor="art151" w:history="1">
        <w:r w:rsidR="00A71F5C" w:rsidRPr="001279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151 da Lei Federal nº 8.213/91</w:t>
        </w:r>
      </w:hyperlink>
      <w:r w:rsidR="00D56D4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ou </w:t>
      </w:r>
      <w:r w:rsidR="00A71F5C" w:rsidRPr="001279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com </w:t>
      </w:r>
      <w:r w:rsidR="00143890" w:rsidRPr="00127942">
        <w:rPr>
          <w:rFonts w:ascii="Times New Roman" w:hAnsi="Times New Roman" w:cs="Times New Roman"/>
          <w:color w:val="000000"/>
          <w:sz w:val="24"/>
          <w:szCs w:val="24"/>
        </w:rPr>
        <w:t>justificativa de exclusividade no acompanhamento</w:t>
      </w:r>
      <w:r w:rsidRPr="00127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5C21EB9" w14:textId="77777777" w:rsidR="00053982" w:rsidRPr="009550B0" w:rsidRDefault="00BD20AB" w:rsidP="000539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c)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condenação à pena privativa de liberdade, por sentença definitiva;</w:t>
      </w:r>
    </w:p>
    <w:p w14:paraId="13218E07" w14:textId="77777777" w:rsidR="00053982" w:rsidRPr="009550B0" w:rsidRDefault="00BD20AB" w:rsidP="000539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d)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d</w:t>
      </w:r>
      <w:r w:rsidR="00310846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esempenho de mandato classista;</w:t>
      </w:r>
    </w:p>
    <w:p w14:paraId="09526ED3" w14:textId="77777777" w:rsidR="00450BD7" w:rsidRPr="009550B0" w:rsidRDefault="00BD20AB" w:rsidP="000539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e)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licença para atividade política</w:t>
      </w:r>
      <w:r w:rsidR="00310846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A7244AF" w14:textId="07D40066" w:rsidR="00310846" w:rsidRPr="009550B0" w:rsidRDefault="00310846" w:rsidP="003108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f)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licença para tratamento da própria saúde,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quando </w:t>
      </w:r>
      <w:r w:rsidR="00E84893">
        <w:rPr>
          <w:rFonts w:ascii="Times New Roman" w:hAnsi="Times New Roman" w:cs="Times New Roman"/>
          <w:color w:val="000000"/>
          <w:sz w:val="24"/>
          <w:szCs w:val="24"/>
        </w:rPr>
        <w:t xml:space="preserve">concedida 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mais do que 0</w:t>
      </w:r>
      <w:r w:rsidR="00B1074C" w:rsidRPr="009550B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1074C" w:rsidRPr="009550B0">
        <w:rPr>
          <w:rFonts w:ascii="Times New Roman" w:hAnsi="Times New Roman" w:cs="Times New Roman"/>
          <w:color w:val="000000"/>
          <w:sz w:val="24"/>
          <w:szCs w:val="24"/>
        </w:rPr>
        <w:t>três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) vezes</w:t>
      </w:r>
      <w:r w:rsidR="00B1074C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ou 10 (dez) dias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no período de avaliação, salvo em caso de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acidente em serviço ou moléstia profissional e doenças graves assim definidas </w:t>
      </w:r>
      <w:r w:rsidRPr="009550B0">
        <w:rPr>
          <w:rFonts w:ascii="Times New Roman" w:hAnsi="Times New Roman" w:cs="Times New Roman"/>
          <w:sz w:val="24"/>
          <w:szCs w:val="24"/>
          <w:shd w:val="clear" w:color="auto" w:fill="FFFFFF"/>
        </w:rPr>
        <w:t>no </w:t>
      </w:r>
      <w:hyperlink r:id="rId5" w:anchor="art151" w:history="1">
        <w:r w:rsidRPr="009550B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151 da Lei Federal nº 8.213/91</w:t>
        </w:r>
      </w:hyperlink>
      <w:r w:rsidRPr="009550B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955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784D0" w14:textId="3285E6E3" w:rsidR="005F2DCA" w:rsidRPr="009550B0" w:rsidRDefault="00F5745B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9550B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9B67F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="009B67F0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DCA" w:rsidRPr="009550B0">
        <w:rPr>
          <w:rFonts w:ascii="Times New Roman" w:hAnsi="Times New Roman" w:cs="Times New Roman"/>
          <w:color w:val="000000"/>
          <w:sz w:val="24"/>
          <w:szCs w:val="24"/>
        </w:rPr>
        <w:t>Não impede o pagamento do abono de que trata esta Lei:</w:t>
      </w:r>
    </w:p>
    <w:p w14:paraId="2A3F02EB" w14:textId="77777777" w:rsidR="005F2DCA" w:rsidRPr="009550B0" w:rsidRDefault="005F2DCA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 -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o gozo do período de férias;</w:t>
      </w:r>
    </w:p>
    <w:p w14:paraId="4E5FC5AA" w14:textId="4E3A6225" w:rsidR="005F2DCA" w:rsidRPr="009550B0" w:rsidRDefault="005F2DCA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A73E9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a cedência do servidor</w:t>
      </w:r>
      <w:r w:rsidR="00B800F7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exceto quando se der sem ônus ao </w:t>
      </w:r>
      <w:r w:rsidR="00305E03" w:rsidRPr="009550B0">
        <w:rPr>
          <w:rFonts w:ascii="Times New Roman" w:hAnsi="Times New Roman" w:cs="Times New Roman"/>
          <w:color w:val="000000"/>
          <w:sz w:val="24"/>
          <w:szCs w:val="24"/>
        </w:rPr>
        <w:t>município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2EF1DC" w14:textId="77777777" w:rsidR="00CB49AF" w:rsidRPr="009550B0" w:rsidRDefault="005F2DCA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="00A73E9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serviço militar obrigatório</w:t>
      </w:r>
      <w:r w:rsidR="007403C7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3015C5D" w14:textId="77777777" w:rsidR="005F2DCA" w:rsidRPr="009550B0" w:rsidRDefault="005F2DCA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A73E90"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73E90"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4ED3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Licença Maternidade;</w:t>
      </w:r>
    </w:p>
    <w:p w14:paraId="464134A6" w14:textId="77777777" w:rsidR="005F2DCA" w:rsidRPr="009550B0" w:rsidRDefault="005F2DCA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 </w:t>
      </w:r>
      <w:r w:rsidR="00A73E90"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4ED3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Licença </w:t>
      </w:r>
      <w:r w:rsidR="00CB49AF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Paternidade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E8DAE7A" w14:textId="77777777" w:rsidR="005F2DCA" w:rsidRPr="009550B0" w:rsidRDefault="005F2DCA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</w:t>
      </w:r>
      <w:r w:rsidR="00A73E90"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73E90"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4ED3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</w:t>
      </w:r>
      <w:r w:rsidR="00CB49AF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onvocações da Justiça;</w:t>
      </w:r>
    </w:p>
    <w:p w14:paraId="2C6B66EC" w14:textId="77777777" w:rsidR="00A73E90" w:rsidRPr="009550B0" w:rsidRDefault="00A73E90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VII -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concessões previstas no art. 116 da Lei </w:t>
      </w:r>
      <w:r w:rsidR="002619AA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Municipal nº1.178/2003;</w:t>
      </w:r>
    </w:p>
    <w:p w14:paraId="65F98686" w14:textId="6AAE7884" w:rsidR="00CB49AF" w:rsidRPr="009550B0" w:rsidRDefault="00CB49AF" w:rsidP="00CB49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Parágrafo Único.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00F7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abono </w:t>
      </w:r>
      <w:r w:rsidR="00B800F7"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será concedido </w:t>
      </w:r>
      <w:r w:rsidRPr="0095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proporcionalmente ao servidor que incorrer em uma das situações previstas nos inc. II, III do caput deste artigo;</w:t>
      </w:r>
    </w:p>
    <w:p w14:paraId="388E3AB6" w14:textId="0C178B25" w:rsidR="00EB0F0D" w:rsidRPr="009550B0" w:rsidRDefault="00EB0F0D" w:rsidP="00EB0F0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9550B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9550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 caso de eventual não atendimento aos requisitos estabelecidos n</w:t>
      </w:r>
      <w:r w:rsidR="007613B3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esta lei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será assegurado ao servidor o direito ao contraditório e à ampla defesa em processo administrativo.</w:t>
      </w:r>
    </w:p>
    <w:p w14:paraId="1FD582DD" w14:textId="3DDFF25C" w:rsidR="009B67F0" w:rsidRPr="009550B0" w:rsidRDefault="00F5745B" w:rsidP="00CF47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9550B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9B67F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="009B67F0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O Poder Executivo regulamentará a presente</w:t>
      </w:r>
      <w:r w:rsidR="00CF47CF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Lei, no que couber, através de </w:t>
      </w:r>
      <w:r w:rsidR="009B67F0" w:rsidRPr="009550B0">
        <w:rPr>
          <w:rFonts w:ascii="Times New Roman" w:hAnsi="Times New Roman" w:cs="Times New Roman"/>
          <w:color w:val="000000"/>
          <w:sz w:val="24"/>
          <w:szCs w:val="24"/>
        </w:rPr>
        <w:t>Decreto.</w:t>
      </w:r>
    </w:p>
    <w:p w14:paraId="0DDCE156" w14:textId="5E922ABD" w:rsidR="009550B0" w:rsidRPr="009550B0" w:rsidRDefault="009550B0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Art. 8º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Excepcionalmente, para o ano de 2026, o período de avaliação de que trata o ̕</w:t>
      </w:r>
      <w:r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 1º do art. 2º desta lei será de 1º de janeiro a 31 de outubro.</w:t>
      </w:r>
    </w:p>
    <w:p w14:paraId="5D0A2B87" w14:textId="1595B3D9" w:rsidR="009B67F0" w:rsidRPr="009550B0" w:rsidRDefault="00F5745B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9550B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9B67F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="009B67F0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As despesas decorrentes com a execução desta Lei correrão por conta das dotações orçamentárias próprias, suplementadas se necessário.</w:t>
      </w:r>
    </w:p>
    <w:p w14:paraId="6A34D2AD" w14:textId="69E95586" w:rsidR="009E5D98" w:rsidRPr="009550B0" w:rsidRDefault="00F5745B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9550B0" w:rsidRPr="009550B0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 w:rsidR="009B67F0"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14:paraId="078321A0" w14:textId="77777777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DA462" w14:textId="1FBF5DD9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color w:val="000000"/>
          <w:sz w:val="24"/>
          <w:szCs w:val="24"/>
        </w:rPr>
        <w:t>Gabinete do Prefeito de Alpestre, aos</w:t>
      </w:r>
      <w:r w:rsidR="00226209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do mês de dezembro de 2025.</w:t>
      </w:r>
    </w:p>
    <w:p w14:paraId="3C88125A" w14:textId="77777777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4DCDD" w14:textId="77777777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9DFC7" w14:textId="77777777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DAB8CD" w14:textId="77777777" w:rsidR="003A2C63" w:rsidRPr="009550B0" w:rsidRDefault="003A2C63" w:rsidP="003A2C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RUDIMAR ARGENTON</w:t>
      </w:r>
    </w:p>
    <w:p w14:paraId="78F04C56" w14:textId="77777777" w:rsidR="003A2C63" w:rsidRPr="003A2C63" w:rsidRDefault="003A2C63" w:rsidP="003A2C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p w14:paraId="35AD8477" w14:textId="77777777" w:rsidR="009B67F0" w:rsidRPr="009B67F0" w:rsidRDefault="009B67F0" w:rsidP="003A2C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FA192" w14:textId="77777777" w:rsidR="009B67F0" w:rsidRPr="009B67F0" w:rsidRDefault="009B67F0" w:rsidP="009B67F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A9D9A32" w14:textId="77777777" w:rsidR="009B67F0" w:rsidRDefault="00F504C8" w:rsidP="00F50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EXPOSI</w:t>
      </w:r>
      <w:r w:rsidR="003A2C63">
        <w:rPr>
          <w:rFonts w:ascii="Times New Roman" w:hAnsi="Times New Roman" w:cs="Times New Roman"/>
          <w:b/>
          <w:color w:val="000000"/>
          <w:sz w:val="24"/>
          <w:szCs w:val="24"/>
        </w:rPr>
        <w:t>ÇÃO DE MOTIVOS</w:t>
      </w:r>
    </w:p>
    <w:p w14:paraId="5B3136E5" w14:textId="77777777" w:rsidR="003A2C63" w:rsidRDefault="003A2C63" w:rsidP="00F504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13DB04" w14:textId="77777777" w:rsidR="003A2C63" w:rsidRDefault="003A2C63" w:rsidP="00F504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C5EA8A" w14:textId="77777777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C8">
        <w:rPr>
          <w:rFonts w:ascii="Times New Roman" w:hAnsi="Times New Roman" w:cs="Times New Roman"/>
          <w:color w:val="000000"/>
          <w:sz w:val="24"/>
          <w:szCs w:val="24"/>
        </w:rPr>
        <w:t>Senhor Presidente</w:t>
      </w:r>
    </w:p>
    <w:p w14:paraId="61C391EA" w14:textId="77777777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1996C" w14:textId="77777777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C8">
        <w:rPr>
          <w:rFonts w:ascii="Times New Roman" w:hAnsi="Times New Roman" w:cs="Times New Roman"/>
          <w:color w:val="000000"/>
          <w:sz w:val="24"/>
          <w:szCs w:val="24"/>
        </w:rPr>
        <w:t>Senhoras e Senhores Vereadores</w:t>
      </w:r>
    </w:p>
    <w:p w14:paraId="6C278EC9" w14:textId="77777777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DAAF5" w14:textId="77777777" w:rsidR="00E82D6C" w:rsidRDefault="003A2C63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C8">
        <w:rPr>
          <w:rFonts w:ascii="Times New Roman" w:hAnsi="Times New Roman" w:cs="Times New Roman"/>
          <w:color w:val="000000"/>
          <w:sz w:val="24"/>
          <w:szCs w:val="24"/>
        </w:rPr>
        <w:t>O projeto de lei que ora encaminhamos para vossa apreciação visa dispor sobre pagamento de abono pecuniário à servidores do Poder Executivo e dá outras providência</w:t>
      </w:r>
      <w:r w:rsidR="00F504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B44F3E" w14:textId="77777777" w:rsidR="00E82D6C" w:rsidRDefault="00E82D6C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proposta é regrar o pagamento do abono pecuniário aos servidores públicos municipais sendo agora definido, por Lei, sobre a discricionariedade exclusiva do Prefeito Municipal. </w:t>
      </w:r>
    </w:p>
    <w:p w14:paraId="73510058" w14:textId="77777777" w:rsidR="00313367" w:rsidRDefault="00313367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Essa prática já foi realizada em várias oportunidades e geralmente no final de cada exercício, porém, sem critérios</w:t>
      </w:r>
      <w:r w:rsidR="00677E9A">
        <w:rPr>
          <w:rFonts w:ascii="Times New Roman" w:hAnsi="Times New Roman" w:cs="Times New Roman"/>
          <w:color w:val="000000"/>
          <w:sz w:val="24"/>
          <w:szCs w:val="24"/>
        </w:rPr>
        <w:t xml:space="preserve"> objetivos</w:t>
      </w:r>
      <w:r>
        <w:rPr>
          <w:rFonts w:ascii="Times New Roman" w:hAnsi="Times New Roman" w:cs="Times New Roman"/>
          <w:color w:val="000000"/>
          <w:sz w:val="24"/>
          <w:szCs w:val="24"/>
        </w:rPr>
        <w:t>. Para o pagamento não era analisado critérios como pontualidade e assiduidade e acontecia de forma deliberada a todos os servidores que trabalharam no período. O único cuidado que se tinha era sobre a proporcionalidade de trabalho no período.</w:t>
      </w:r>
    </w:p>
    <w:p w14:paraId="058735DF" w14:textId="77777777" w:rsidR="00313367" w:rsidRDefault="00E82D6C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7F0">
        <w:rPr>
          <w:rFonts w:ascii="Times New Roman" w:hAnsi="Times New Roman" w:cs="Times New Roman"/>
          <w:sz w:val="24"/>
          <w:szCs w:val="24"/>
        </w:rPr>
        <w:t xml:space="preserve">O Abono </w:t>
      </w:r>
      <w:r>
        <w:rPr>
          <w:rFonts w:ascii="Times New Roman" w:hAnsi="Times New Roman" w:cs="Times New Roman"/>
          <w:sz w:val="24"/>
          <w:szCs w:val="24"/>
        </w:rPr>
        <w:t xml:space="preserve">sempre foi tratado como </w:t>
      </w:r>
      <w:r w:rsidRPr="009B67F0">
        <w:rPr>
          <w:rFonts w:ascii="Times New Roman" w:hAnsi="Times New Roman" w:cs="Times New Roman"/>
          <w:sz w:val="24"/>
          <w:szCs w:val="24"/>
        </w:rPr>
        <w:t>um incentivo aos servidores para o melhor desempenho de suas</w:t>
      </w:r>
      <w:r w:rsidR="00677E9A">
        <w:rPr>
          <w:rFonts w:ascii="Times New Roman" w:hAnsi="Times New Roman" w:cs="Times New Roman"/>
          <w:sz w:val="24"/>
          <w:szCs w:val="24"/>
        </w:rPr>
        <w:t xml:space="preserve"> funções e, </w:t>
      </w:r>
      <w:r>
        <w:rPr>
          <w:rFonts w:ascii="Times New Roman" w:hAnsi="Times New Roman" w:cs="Times New Roman"/>
          <w:sz w:val="24"/>
          <w:szCs w:val="24"/>
        </w:rPr>
        <w:t>mesmo assim</w:t>
      </w:r>
      <w:r w:rsidR="00677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E9A">
        <w:rPr>
          <w:rFonts w:ascii="Times New Roman" w:hAnsi="Times New Roman" w:cs="Times New Roman"/>
          <w:sz w:val="24"/>
          <w:szCs w:val="24"/>
        </w:rPr>
        <w:t xml:space="preserve">ocorrem </w:t>
      </w:r>
      <w:r>
        <w:rPr>
          <w:rFonts w:ascii="Times New Roman" w:hAnsi="Times New Roman" w:cs="Times New Roman"/>
          <w:sz w:val="24"/>
          <w:szCs w:val="24"/>
        </w:rPr>
        <w:t>algumas</w:t>
      </w:r>
      <w:r w:rsidRPr="009B67F0">
        <w:rPr>
          <w:rFonts w:ascii="Times New Roman" w:hAnsi="Times New Roman" w:cs="Times New Roman"/>
          <w:sz w:val="24"/>
          <w:szCs w:val="24"/>
        </w:rPr>
        <w:t xml:space="preserve"> ausência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B67F0">
        <w:rPr>
          <w:rFonts w:ascii="Times New Roman" w:hAnsi="Times New Roman" w:cs="Times New Roman"/>
          <w:sz w:val="24"/>
          <w:szCs w:val="24"/>
        </w:rPr>
        <w:t xml:space="preserve"> de servidores, muitas vezes por motivo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7F0">
        <w:rPr>
          <w:rFonts w:ascii="Times New Roman" w:hAnsi="Times New Roman" w:cs="Times New Roman"/>
          <w:sz w:val="24"/>
          <w:szCs w:val="24"/>
        </w:rPr>
        <w:t>irrelevante, ocasionando prejuízos nos trabalhos cotidianos da Administração.</w:t>
      </w:r>
    </w:p>
    <w:p w14:paraId="2F2A4FE7" w14:textId="77777777" w:rsidR="00313367" w:rsidRPr="00313367" w:rsidRDefault="00313367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7F0">
        <w:rPr>
          <w:rFonts w:ascii="Times New Roman" w:hAnsi="Times New Roman" w:cs="Times New Roman"/>
          <w:sz w:val="24"/>
          <w:szCs w:val="24"/>
        </w:rPr>
        <w:t>Desta forma o projeto visa conter o absenteísmo entre os servidores públicos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67F0">
        <w:rPr>
          <w:rFonts w:ascii="Times New Roman" w:hAnsi="Times New Roman" w:cs="Times New Roman"/>
          <w:sz w:val="24"/>
          <w:szCs w:val="24"/>
        </w:rPr>
        <w:t>municipais e valorizar os servidores assíduos, pontuais e comprometidos com suas funções,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bonificando</w:t>
      </w:r>
      <w:r w:rsidRPr="009B67F0">
        <w:rPr>
          <w:rFonts w:ascii="Times New Roman" w:hAnsi="Times New Roman" w:cs="Times New Roman"/>
          <w:sz w:val="24"/>
          <w:szCs w:val="24"/>
        </w:rPr>
        <w:t xml:space="preserve"> aqueles que mantém assiduidade e pontualidade como elemento primordial para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67F0">
        <w:rPr>
          <w:rFonts w:ascii="Times New Roman" w:hAnsi="Times New Roman" w:cs="Times New Roman"/>
          <w:sz w:val="24"/>
          <w:szCs w:val="24"/>
        </w:rPr>
        <w:t>cumprimento de suas obrigações.</w:t>
      </w:r>
    </w:p>
    <w:p w14:paraId="05482AFC" w14:textId="77777777" w:rsidR="00DC6186" w:rsidRDefault="00DC6186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texto prevê algumas condicionantes para que o servidor faça jus ao recebimento do abono e também as situações em que não terá o direito ao recebimento, como forma de tratar todos os servidores de forma igualitária durante o desempenho das </w:t>
      </w:r>
      <w:r w:rsidR="00313367">
        <w:rPr>
          <w:rFonts w:ascii="Times New Roman" w:hAnsi="Times New Roman" w:cs="Times New Roman"/>
          <w:color w:val="000000"/>
          <w:sz w:val="24"/>
          <w:szCs w:val="24"/>
        </w:rPr>
        <w:t>funções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 período de avaliação.</w:t>
      </w:r>
    </w:p>
    <w:p w14:paraId="3CA5C5C3" w14:textId="0C20E404" w:rsidR="00DC6186" w:rsidRDefault="00DC6186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Esse período de avaliação será sempre de </w:t>
      </w:r>
      <w:r w:rsidR="00206052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ano anterior até </w:t>
      </w:r>
      <w:r w:rsidR="00206052">
        <w:rPr>
          <w:rFonts w:ascii="Times New Roman" w:hAnsi="Times New Roman" w:cs="Times New Roman"/>
          <w:color w:val="000000"/>
          <w:sz w:val="24"/>
          <w:szCs w:val="24"/>
        </w:rPr>
        <w:t>outubro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ano em curso, com exceção do ano de 2026 que o tratará como de janeiro a novembro, em razão da data de apresentação do presente projeto de Lei.</w:t>
      </w:r>
    </w:p>
    <w:p w14:paraId="3EA096DE" w14:textId="77777777" w:rsidR="00677E9A" w:rsidRDefault="00E82D6C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 resumo a ideia é bonificar </w:t>
      </w:r>
      <w:r w:rsidR="00DC6186">
        <w:rPr>
          <w:rFonts w:ascii="Times New Roman" w:hAnsi="Times New Roman" w:cs="Times New Roman"/>
          <w:color w:val="000000"/>
          <w:sz w:val="24"/>
          <w:szCs w:val="24"/>
        </w:rPr>
        <w:t>aqueles servidores que atenderem os requisitos previ</w:t>
      </w:r>
      <w:r w:rsidR="00677E9A">
        <w:rPr>
          <w:rFonts w:ascii="Times New Roman" w:hAnsi="Times New Roman" w:cs="Times New Roman"/>
          <w:color w:val="000000"/>
          <w:sz w:val="24"/>
          <w:szCs w:val="24"/>
        </w:rPr>
        <w:t xml:space="preserve">stos nesta Lei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excluir do rol aqueles </w:t>
      </w:r>
      <w:r w:rsidR="00677E9A">
        <w:rPr>
          <w:rFonts w:ascii="Times New Roman" w:hAnsi="Times New Roman" w:cs="Times New Roman"/>
          <w:color w:val="000000"/>
          <w:sz w:val="24"/>
          <w:szCs w:val="24"/>
        </w:rPr>
        <w:t>que desleixam quanto à pontualidade, assiduidade e outros requisitos, tornando mais meritocrático o recebimento do abono pecuniário.</w:t>
      </w:r>
    </w:p>
    <w:p w14:paraId="31C89200" w14:textId="77777777" w:rsidR="00677E9A" w:rsidRDefault="00677E9A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7695CB2F" w14:textId="77777777" w:rsidR="00084664" w:rsidRDefault="00084664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A0CB53" w14:textId="77777777" w:rsidR="00677E9A" w:rsidRDefault="00677E9A" w:rsidP="00677E9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A515BB" w14:textId="77777777" w:rsidR="00677E9A" w:rsidRPr="00677E9A" w:rsidRDefault="00677E9A" w:rsidP="00677E9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9A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623F7408" w14:textId="77777777" w:rsidR="00677E9A" w:rsidRPr="00677E9A" w:rsidRDefault="00677E9A" w:rsidP="00677E9A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677E9A" w:rsidRPr="00677E9A" w:rsidSect="00305E03">
      <w:pgSz w:w="11906" w:h="16838"/>
      <w:pgMar w:top="2268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F0"/>
    <w:rsid w:val="00001C3A"/>
    <w:rsid w:val="000135DC"/>
    <w:rsid w:val="0004773D"/>
    <w:rsid w:val="00053982"/>
    <w:rsid w:val="00084664"/>
    <w:rsid w:val="00107B3A"/>
    <w:rsid w:val="00127942"/>
    <w:rsid w:val="00143890"/>
    <w:rsid w:val="00154ED3"/>
    <w:rsid w:val="00162737"/>
    <w:rsid w:val="001F2C9A"/>
    <w:rsid w:val="00206052"/>
    <w:rsid w:val="00211638"/>
    <w:rsid w:val="00226209"/>
    <w:rsid w:val="00235202"/>
    <w:rsid w:val="002437ED"/>
    <w:rsid w:val="002619AA"/>
    <w:rsid w:val="00285029"/>
    <w:rsid w:val="00305E03"/>
    <w:rsid w:val="00310846"/>
    <w:rsid w:val="00313367"/>
    <w:rsid w:val="0037371D"/>
    <w:rsid w:val="003A2C63"/>
    <w:rsid w:val="003F0F3C"/>
    <w:rsid w:val="0041034D"/>
    <w:rsid w:val="00450BD7"/>
    <w:rsid w:val="00456E08"/>
    <w:rsid w:val="00494648"/>
    <w:rsid w:val="004C56AA"/>
    <w:rsid w:val="004D170D"/>
    <w:rsid w:val="005310BB"/>
    <w:rsid w:val="0056690A"/>
    <w:rsid w:val="005E3750"/>
    <w:rsid w:val="005F2DCA"/>
    <w:rsid w:val="00634D1F"/>
    <w:rsid w:val="00656F6E"/>
    <w:rsid w:val="00677E9A"/>
    <w:rsid w:val="00683342"/>
    <w:rsid w:val="006D13E8"/>
    <w:rsid w:val="0071197D"/>
    <w:rsid w:val="007403C7"/>
    <w:rsid w:val="007479AB"/>
    <w:rsid w:val="007613B3"/>
    <w:rsid w:val="007D0586"/>
    <w:rsid w:val="007D7190"/>
    <w:rsid w:val="008F5345"/>
    <w:rsid w:val="00945A13"/>
    <w:rsid w:val="009550B0"/>
    <w:rsid w:val="009B67F0"/>
    <w:rsid w:val="009E2BA6"/>
    <w:rsid w:val="009E5D98"/>
    <w:rsid w:val="00A0070B"/>
    <w:rsid w:val="00A12F6F"/>
    <w:rsid w:val="00A13FDD"/>
    <w:rsid w:val="00A71F5C"/>
    <w:rsid w:val="00A73E90"/>
    <w:rsid w:val="00B1074C"/>
    <w:rsid w:val="00B800F7"/>
    <w:rsid w:val="00BD20AB"/>
    <w:rsid w:val="00BF257B"/>
    <w:rsid w:val="00CA35F0"/>
    <w:rsid w:val="00CB49AF"/>
    <w:rsid w:val="00CF47CF"/>
    <w:rsid w:val="00D2027B"/>
    <w:rsid w:val="00D33359"/>
    <w:rsid w:val="00D56D4E"/>
    <w:rsid w:val="00DC6186"/>
    <w:rsid w:val="00DF0901"/>
    <w:rsid w:val="00DF3E5D"/>
    <w:rsid w:val="00DF7E3B"/>
    <w:rsid w:val="00E11032"/>
    <w:rsid w:val="00E241E2"/>
    <w:rsid w:val="00E82D6C"/>
    <w:rsid w:val="00E84893"/>
    <w:rsid w:val="00EB0F0D"/>
    <w:rsid w:val="00EE77AF"/>
    <w:rsid w:val="00F46349"/>
    <w:rsid w:val="00F504C8"/>
    <w:rsid w:val="00F5745B"/>
    <w:rsid w:val="00F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84ED"/>
  <w15:chartTrackingRefBased/>
  <w15:docId w15:val="{9B4203B7-CAAA-438B-A6FA-3F5821A6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2Char">
    <w:name w:val="Recuo de corpo de texto 2 Char"/>
    <w:basedOn w:val="Fontepargpadro"/>
    <w:link w:val="Recuodecorpodetexto2"/>
    <w:qFormat/>
    <w:rsid w:val="00450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50BD7"/>
    <w:pPr>
      <w:suppressAutoHyphens/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450BD7"/>
  </w:style>
  <w:style w:type="character" w:customStyle="1" w:styleId="nota">
    <w:name w:val="nota"/>
    <w:basedOn w:val="Fontepargpadro"/>
    <w:rsid w:val="00BD20AB"/>
  </w:style>
  <w:style w:type="character" w:styleId="Hyperlink">
    <w:name w:val="Hyperlink"/>
    <w:basedOn w:val="Fontepargpadro"/>
    <w:uiPriority w:val="99"/>
    <w:semiHidden/>
    <w:unhideWhenUsed/>
    <w:rsid w:val="00BD20A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C56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8213cons.htm" TargetMode="External"/><Relationship Id="rId4" Type="http://schemas.openxmlformats.org/officeDocument/2006/relationships/hyperlink" Target="http://www.planalto.gov.br/ccivil_03/leis/l8213con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24</cp:revision>
  <cp:lastPrinted>2025-12-22T10:58:00Z</cp:lastPrinted>
  <dcterms:created xsi:type="dcterms:W3CDTF">2025-12-18T12:15:00Z</dcterms:created>
  <dcterms:modified xsi:type="dcterms:W3CDTF">2025-12-22T11:04:00Z</dcterms:modified>
</cp:coreProperties>
</file>