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85C64" w14:textId="5BFE35BB" w:rsidR="001E65F3" w:rsidRPr="00B777CB" w:rsidRDefault="0071365C" w:rsidP="00955482">
      <w:pPr>
        <w:spacing w:line="276" w:lineRule="auto"/>
        <w:jc w:val="center"/>
        <w:rPr>
          <w:sz w:val="24"/>
          <w:szCs w:val="24"/>
        </w:rPr>
      </w:pPr>
      <w:r w:rsidRPr="00B777CB">
        <w:rPr>
          <w:b/>
          <w:sz w:val="24"/>
          <w:szCs w:val="24"/>
        </w:rPr>
        <w:t xml:space="preserve">PROJETO DE </w:t>
      </w:r>
      <w:r w:rsidR="001E65F3" w:rsidRPr="00B777CB">
        <w:rPr>
          <w:b/>
          <w:sz w:val="24"/>
          <w:szCs w:val="24"/>
        </w:rPr>
        <w:t xml:space="preserve">LEI Nº </w:t>
      </w:r>
      <w:r w:rsidR="00673609" w:rsidRPr="00B777CB">
        <w:rPr>
          <w:b/>
          <w:sz w:val="24"/>
          <w:szCs w:val="24"/>
        </w:rPr>
        <w:t>0</w:t>
      </w:r>
      <w:r w:rsidR="00735BF4">
        <w:rPr>
          <w:b/>
          <w:sz w:val="24"/>
          <w:szCs w:val="24"/>
        </w:rPr>
        <w:t>32</w:t>
      </w:r>
      <w:r w:rsidRPr="00B777CB">
        <w:rPr>
          <w:b/>
          <w:sz w:val="24"/>
          <w:szCs w:val="24"/>
        </w:rPr>
        <w:t>/2</w:t>
      </w:r>
      <w:r w:rsidR="00DC21E6" w:rsidRPr="00B777CB">
        <w:rPr>
          <w:b/>
          <w:sz w:val="24"/>
          <w:szCs w:val="24"/>
        </w:rPr>
        <w:t>5</w:t>
      </w:r>
      <w:r w:rsidR="001E65F3" w:rsidRPr="00B777CB">
        <w:rPr>
          <w:b/>
          <w:sz w:val="24"/>
          <w:szCs w:val="24"/>
        </w:rPr>
        <w:t xml:space="preserve">, DE </w:t>
      </w:r>
      <w:r w:rsidR="00735BF4">
        <w:rPr>
          <w:b/>
          <w:sz w:val="24"/>
          <w:szCs w:val="24"/>
        </w:rPr>
        <w:t>22</w:t>
      </w:r>
      <w:r w:rsidR="001E65F3" w:rsidRPr="00B777CB">
        <w:rPr>
          <w:b/>
          <w:sz w:val="24"/>
          <w:szCs w:val="24"/>
        </w:rPr>
        <w:t xml:space="preserve"> DE </w:t>
      </w:r>
      <w:r w:rsidR="00DC21E6" w:rsidRPr="00B777CB">
        <w:rPr>
          <w:b/>
          <w:sz w:val="24"/>
          <w:szCs w:val="24"/>
        </w:rPr>
        <w:t>MAIO</w:t>
      </w:r>
      <w:r w:rsidR="001E65F3" w:rsidRPr="00B777CB">
        <w:rPr>
          <w:b/>
          <w:sz w:val="24"/>
          <w:szCs w:val="24"/>
        </w:rPr>
        <w:t xml:space="preserve"> 202</w:t>
      </w:r>
      <w:r w:rsidR="00DC21E6" w:rsidRPr="00B777CB">
        <w:rPr>
          <w:b/>
          <w:sz w:val="24"/>
          <w:szCs w:val="24"/>
        </w:rPr>
        <w:t>5</w:t>
      </w:r>
      <w:r w:rsidR="001E65F3" w:rsidRPr="00B777CB">
        <w:rPr>
          <w:b/>
          <w:sz w:val="24"/>
          <w:szCs w:val="24"/>
        </w:rPr>
        <w:t>.</w:t>
      </w:r>
    </w:p>
    <w:p w14:paraId="585D2C49" w14:textId="77777777" w:rsidR="001E65F3" w:rsidRPr="00B777CB" w:rsidRDefault="001E65F3" w:rsidP="00955482">
      <w:pPr>
        <w:spacing w:line="276" w:lineRule="auto"/>
        <w:jc w:val="both"/>
        <w:rPr>
          <w:b/>
          <w:i/>
          <w:sz w:val="24"/>
          <w:szCs w:val="24"/>
        </w:rPr>
      </w:pPr>
    </w:p>
    <w:p w14:paraId="0978E30F" w14:textId="4DEDBA52" w:rsidR="001E65F3" w:rsidRPr="00B777CB" w:rsidRDefault="00D21416" w:rsidP="009B5933">
      <w:pPr>
        <w:spacing w:line="276" w:lineRule="auto"/>
        <w:ind w:left="439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Estende </w:t>
      </w:r>
      <w:r w:rsidR="000A7783">
        <w:rPr>
          <w:i/>
          <w:sz w:val="24"/>
          <w:szCs w:val="24"/>
        </w:rPr>
        <w:t>o</w:t>
      </w:r>
      <w:r w:rsidR="000028A9" w:rsidRPr="00B777CB">
        <w:rPr>
          <w:i/>
          <w:sz w:val="24"/>
          <w:szCs w:val="24"/>
        </w:rPr>
        <w:t xml:space="preserve"> custeio </w:t>
      </w:r>
      <w:r w:rsidR="009B5933" w:rsidRPr="00B777CB">
        <w:rPr>
          <w:i/>
          <w:sz w:val="24"/>
          <w:szCs w:val="24"/>
        </w:rPr>
        <w:t xml:space="preserve">ou indenização </w:t>
      </w:r>
      <w:r>
        <w:rPr>
          <w:i/>
          <w:sz w:val="24"/>
          <w:szCs w:val="24"/>
        </w:rPr>
        <w:t>de que trata a Lei Municipal nº2</w:t>
      </w:r>
      <w:r w:rsidRPr="00735BF4">
        <w:rPr>
          <w:i/>
          <w:sz w:val="24"/>
          <w:szCs w:val="24"/>
        </w:rPr>
        <w:t>.900/2025,</w:t>
      </w:r>
      <w:r w:rsidR="000A7783" w:rsidRPr="00735BF4">
        <w:rPr>
          <w:i/>
          <w:sz w:val="24"/>
          <w:szCs w:val="24"/>
        </w:rPr>
        <w:t xml:space="preserve"> </w:t>
      </w:r>
      <w:r w:rsidRPr="00735BF4">
        <w:rPr>
          <w:i/>
          <w:sz w:val="24"/>
          <w:szCs w:val="24"/>
        </w:rPr>
        <w:t xml:space="preserve">do valor dos </w:t>
      </w:r>
      <w:r w:rsidR="000A7783" w:rsidRPr="00735BF4">
        <w:rPr>
          <w:i/>
          <w:sz w:val="24"/>
          <w:szCs w:val="24"/>
        </w:rPr>
        <w:t>postes de entrada de energia</w:t>
      </w:r>
      <w:r w:rsidR="009B5933" w:rsidRPr="00735BF4">
        <w:rPr>
          <w:i/>
          <w:sz w:val="24"/>
          <w:szCs w:val="24"/>
        </w:rPr>
        <w:t xml:space="preserve">, </w:t>
      </w:r>
      <w:r w:rsidR="00DC21E6" w:rsidRPr="00735BF4">
        <w:rPr>
          <w:i/>
          <w:sz w:val="24"/>
          <w:szCs w:val="24"/>
        </w:rPr>
        <w:t>em razão do vendaval</w:t>
      </w:r>
      <w:r w:rsidR="00673609" w:rsidRPr="00735BF4">
        <w:rPr>
          <w:i/>
          <w:sz w:val="24"/>
          <w:szCs w:val="24"/>
        </w:rPr>
        <w:t xml:space="preserve"> ocorrido no dia </w:t>
      </w:r>
      <w:r w:rsidR="00DC21E6" w:rsidRPr="00735BF4">
        <w:rPr>
          <w:i/>
          <w:sz w:val="24"/>
          <w:szCs w:val="24"/>
        </w:rPr>
        <w:t>09</w:t>
      </w:r>
      <w:r w:rsidR="00673609" w:rsidRPr="00735BF4">
        <w:rPr>
          <w:i/>
          <w:sz w:val="24"/>
          <w:szCs w:val="24"/>
        </w:rPr>
        <w:t>/</w:t>
      </w:r>
      <w:r w:rsidR="00DC21E6" w:rsidRPr="00735BF4">
        <w:rPr>
          <w:i/>
          <w:sz w:val="24"/>
          <w:szCs w:val="24"/>
        </w:rPr>
        <w:t>05</w:t>
      </w:r>
      <w:r w:rsidR="00673609" w:rsidRPr="00735BF4">
        <w:rPr>
          <w:i/>
          <w:sz w:val="24"/>
          <w:szCs w:val="24"/>
        </w:rPr>
        <w:t>/202</w:t>
      </w:r>
      <w:r w:rsidR="00DC21E6" w:rsidRPr="00735BF4">
        <w:rPr>
          <w:i/>
          <w:sz w:val="24"/>
          <w:szCs w:val="24"/>
        </w:rPr>
        <w:t>5</w:t>
      </w:r>
      <w:r w:rsidR="001E65F3" w:rsidRPr="00735BF4">
        <w:rPr>
          <w:i/>
          <w:sz w:val="24"/>
          <w:szCs w:val="24"/>
        </w:rPr>
        <w:t>.</w:t>
      </w:r>
      <w:r w:rsidR="001E65F3" w:rsidRPr="00B777CB">
        <w:rPr>
          <w:i/>
          <w:sz w:val="24"/>
          <w:szCs w:val="24"/>
        </w:rPr>
        <w:t xml:space="preserve"> </w:t>
      </w:r>
    </w:p>
    <w:p w14:paraId="7DAB778F" w14:textId="77777777" w:rsidR="0071365C" w:rsidRPr="00B777CB" w:rsidRDefault="0071365C" w:rsidP="00955482">
      <w:pPr>
        <w:spacing w:line="276" w:lineRule="auto"/>
        <w:ind w:left="4956"/>
        <w:jc w:val="both"/>
        <w:rPr>
          <w:sz w:val="24"/>
          <w:szCs w:val="24"/>
        </w:rPr>
      </w:pPr>
    </w:p>
    <w:p w14:paraId="7E893639" w14:textId="49F33787" w:rsidR="00673609" w:rsidRPr="00F150AA" w:rsidRDefault="001E65F3" w:rsidP="00955482">
      <w:pPr>
        <w:spacing w:line="276" w:lineRule="auto"/>
        <w:ind w:firstLine="1425"/>
        <w:jc w:val="both"/>
        <w:rPr>
          <w:sz w:val="24"/>
          <w:szCs w:val="24"/>
        </w:rPr>
      </w:pPr>
      <w:r w:rsidRPr="00B777CB">
        <w:rPr>
          <w:b/>
          <w:sz w:val="24"/>
          <w:szCs w:val="24"/>
        </w:rPr>
        <w:t>Art. 1º</w:t>
      </w:r>
      <w:r w:rsidRPr="00B777CB">
        <w:rPr>
          <w:sz w:val="24"/>
          <w:szCs w:val="24"/>
        </w:rPr>
        <w:t xml:space="preserve"> </w:t>
      </w:r>
      <w:r w:rsidR="00D21416">
        <w:rPr>
          <w:sz w:val="24"/>
          <w:szCs w:val="24"/>
        </w:rPr>
        <w:t xml:space="preserve">Fica estendido </w:t>
      </w:r>
      <w:r w:rsidR="00960D37" w:rsidRPr="00B777CB">
        <w:rPr>
          <w:sz w:val="24"/>
          <w:szCs w:val="24"/>
        </w:rPr>
        <w:t>o custeio</w:t>
      </w:r>
      <w:r w:rsidR="009B5933" w:rsidRPr="00B777CB">
        <w:rPr>
          <w:sz w:val="24"/>
          <w:szCs w:val="24"/>
        </w:rPr>
        <w:t xml:space="preserve"> ou indenização</w:t>
      </w:r>
      <w:r w:rsidR="00D21416">
        <w:rPr>
          <w:sz w:val="24"/>
          <w:szCs w:val="24"/>
        </w:rPr>
        <w:t>, com base na Lei municipal nº2.900/2025,</w:t>
      </w:r>
      <w:r w:rsidR="00673609" w:rsidRPr="00B777CB">
        <w:rPr>
          <w:sz w:val="24"/>
          <w:szCs w:val="24"/>
        </w:rPr>
        <w:t xml:space="preserve"> </w:t>
      </w:r>
      <w:r w:rsidR="00C60865" w:rsidRPr="00B777CB">
        <w:rPr>
          <w:sz w:val="24"/>
          <w:szCs w:val="24"/>
        </w:rPr>
        <w:t>do</w:t>
      </w:r>
      <w:r w:rsidR="00D21416">
        <w:rPr>
          <w:sz w:val="24"/>
          <w:szCs w:val="24"/>
        </w:rPr>
        <w:t xml:space="preserve"> valor dos</w:t>
      </w:r>
      <w:r w:rsidR="000A7783">
        <w:rPr>
          <w:sz w:val="24"/>
          <w:szCs w:val="24"/>
        </w:rPr>
        <w:t xml:space="preserve"> postes de entrada de energia para</w:t>
      </w:r>
      <w:r w:rsidR="00673609" w:rsidRPr="00B777CB">
        <w:rPr>
          <w:sz w:val="24"/>
          <w:szCs w:val="24"/>
        </w:rPr>
        <w:t xml:space="preserve"> residências</w:t>
      </w:r>
      <w:r w:rsidR="006D4B7D">
        <w:rPr>
          <w:sz w:val="24"/>
          <w:szCs w:val="24"/>
        </w:rPr>
        <w:t xml:space="preserve"> </w:t>
      </w:r>
      <w:r w:rsidR="00673609" w:rsidRPr="00B777CB">
        <w:rPr>
          <w:sz w:val="24"/>
          <w:szCs w:val="24"/>
        </w:rPr>
        <w:t xml:space="preserve">atingidas pelo </w:t>
      </w:r>
      <w:r w:rsidR="00DC21E6" w:rsidRPr="00B777CB">
        <w:rPr>
          <w:sz w:val="24"/>
          <w:szCs w:val="24"/>
        </w:rPr>
        <w:t xml:space="preserve">vendaval </w:t>
      </w:r>
      <w:r w:rsidR="00DC21E6" w:rsidRPr="00F150AA">
        <w:rPr>
          <w:sz w:val="24"/>
          <w:szCs w:val="24"/>
        </w:rPr>
        <w:t>ocorrido no dia 09</w:t>
      </w:r>
      <w:r w:rsidR="00673609" w:rsidRPr="00F150AA">
        <w:rPr>
          <w:sz w:val="24"/>
          <w:szCs w:val="24"/>
        </w:rPr>
        <w:t>/</w:t>
      </w:r>
      <w:r w:rsidR="00DC21E6" w:rsidRPr="00F150AA">
        <w:rPr>
          <w:sz w:val="24"/>
          <w:szCs w:val="24"/>
        </w:rPr>
        <w:t>05</w:t>
      </w:r>
      <w:r w:rsidR="00673609" w:rsidRPr="00F150AA">
        <w:rPr>
          <w:sz w:val="24"/>
          <w:szCs w:val="24"/>
        </w:rPr>
        <w:t>/202</w:t>
      </w:r>
      <w:r w:rsidR="00DC21E6" w:rsidRPr="00F150AA">
        <w:rPr>
          <w:sz w:val="24"/>
          <w:szCs w:val="24"/>
        </w:rPr>
        <w:t>5</w:t>
      </w:r>
      <w:r w:rsidR="00D31208" w:rsidRPr="00F150AA">
        <w:rPr>
          <w:sz w:val="24"/>
          <w:szCs w:val="24"/>
        </w:rPr>
        <w:t>, evento o qual teve a sua Situação de Emergência-SE declarada através do Decreto Municipal nº</w:t>
      </w:r>
      <w:r w:rsidR="00AE6D23" w:rsidRPr="00F150AA">
        <w:rPr>
          <w:sz w:val="24"/>
          <w:szCs w:val="24"/>
        </w:rPr>
        <w:t>2.334</w:t>
      </w:r>
      <w:r w:rsidR="00D31208" w:rsidRPr="00F150AA">
        <w:rPr>
          <w:sz w:val="24"/>
          <w:szCs w:val="24"/>
        </w:rPr>
        <w:t xml:space="preserve">, de </w:t>
      </w:r>
      <w:r w:rsidR="00AE6D23" w:rsidRPr="00F150AA">
        <w:rPr>
          <w:sz w:val="24"/>
          <w:szCs w:val="24"/>
        </w:rPr>
        <w:t>15</w:t>
      </w:r>
      <w:r w:rsidR="007F5474" w:rsidRPr="00F150AA">
        <w:rPr>
          <w:sz w:val="24"/>
          <w:szCs w:val="24"/>
        </w:rPr>
        <w:t xml:space="preserve"> de </w:t>
      </w:r>
      <w:r w:rsidR="00AE6D23" w:rsidRPr="00F150AA">
        <w:rPr>
          <w:sz w:val="24"/>
          <w:szCs w:val="24"/>
        </w:rPr>
        <w:t>maio</w:t>
      </w:r>
      <w:r w:rsidR="00D31208" w:rsidRPr="00F150AA">
        <w:rPr>
          <w:sz w:val="24"/>
          <w:szCs w:val="24"/>
        </w:rPr>
        <w:t xml:space="preserve"> de 202</w:t>
      </w:r>
      <w:r w:rsidR="00DC21E6" w:rsidRPr="00F150AA">
        <w:rPr>
          <w:sz w:val="24"/>
          <w:szCs w:val="24"/>
        </w:rPr>
        <w:t>5</w:t>
      </w:r>
      <w:r w:rsidR="00673609" w:rsidRPr="00F150AA">
        <w:rPr>
          <w:sz w:val="24"/>
          <w:szCs w:val="24"/>
        </w:rPr>
        <w:t>.</w:t>
      </w:r>
    </w:p>
    <w:p w14:paraId="103F19A5" w14:textId="49DEFC62" w:rsidR="00E75D7C" w:rsidRPr="00F150AA" w:rsidRDefault="00F150AA" w:rsidP="00955482">
      <w:pPr>
        <w:spacing w:line="276" w:lineRule="auto"/>
        <w:ind w:firstLine="1425"/>
        <w:jc w:val="both"/>
        <w:rPr>
          <w:sz w:val="24"/>
          <w:szCs w:val="24"/>
        </w:rPr>
      </w:pPr>
      <w:r w:rsidRPr="00F150AA">
        <w:rPr>
          <w:b/>
          <w:color w:val="000000"/>
          <w:sz w:val="24"/>
          <w:szCs w:val="24"/>
          <w:lang w:val="pt-PT" w:eastAsia="pt-BR"/>
        </w:rPr>
        <w:t>§ 1º</w:t>
      </w:r>
      <w:r w:rsidRPr="00F150AA">
        <w:rPr>
          <w:color w:val="000000"/>
          <w:sz w:val="24"/>
          <w:szCs w:val="24"/>
          <w:lang w:val="pt-PT" w:eastAsia="pt-BR"/>
        </w:rPr>
        <w:t xml:space="preserve">  </w:t>
      </w:r>
      <w:r w:rsidR="00E75D7C" w:rsidRPr="00F150AA">
        <w:rPr>
          <w:sz w:val="24"/>
          <w:szCs w:val="24"/>
        </w:rPr>
        <w:t xml:space="preserve">Para os casos de indenização, </w:t>
      </w:r>
      <w:r>
        <w:rPr>
          <w:sz w:val="24"/>
          <w:szCs w:val="24"/>
        </w:rPr>
        <w:t xml:space="preserve">as notas fiscais de aquisição dos materiais ficam limitadas à </w:t>
      </w:r>
      <w:r w:rsidR="00E75D7C" w:rsidRPr="00F150AA">
        <w:rPr>
          <w:sz w:val="24"/>
          <w:szCs w:val="24"/>
        </w:rPr>
        <w:t xml:space="preserve">data </w:t>
      </w:r>
      <w:r>
        <w:rPr>
          <w:sz w:val="24"/>
          <w:szCs w:val="24"/>
        </w:rPr>
        <w:t>de promulgação dessa Lei</w:t>
      </w:r>
      <w:r w:rsidR="00E75D7C" w:rsidRPr="00F150AA">
        <w:rPr>
          <w:sz w:val="24"/>
          <w:szCs w:val="24"/>
        </w:rPr>
        <w:t>.</w:t>
      </w:r>
    </w:p>
    <w:p w14:paraId="53703FDE" w14:textId="307918FB" w:rsidR="00F150AA" w:rsidRDefault="00F150AA" w:rsidP="00F150AA">
      <w:pPr>
        <w:spacing w:line="276" w:lineRule="auto"/>
        <w:ind w:firstLine="1425"/>
        <w:jc w:val="both"/>
        <w:rPr>
          <w:sz w:val="24"/>
          <w:szCs w:val="24"/>
        </w:rPr>
      </w:pPr>
      <w:r w:rsidRPr="00F150AA">
        <w:rPr>
          <w:b/>
          <w:sz w:val="24"/>
          <w:szCs w:val="24"/>
        </w:rPr>
        <w:t>Art. 2º</w:t>
      </w:r>
      <w:r w:rsidRPr="00F150AA">
        <w:rPr>
          <w:sz w:val="24"/>
          <w:szCs w:val="24"/>
        </w:rPr>
        <w:t xml:space="preserve"> Ficam</w:t>
      </w:r>
      <w:r>
        <w:rPr>
          <w:sz w:val="24"/>
          <w:szCs w:val="24"/>
        </w:rPr>
        <w:t xml:space="preserve"> excluídos da possibilidade de custeio ou indenização aqueles casos em que o atingido possua seguro residencial com cobertura para vendaval, estendendo-se esses mesmos efeitos aos casos previstos na Lei Municipal nº2.900/2025.</w:t>
      </w:r>
    </w:p>
    <w:p w14:paraId="3207BE3A" w14:textId="0F776572" w:rsidR="00960D37" w:rsidRPr="00B777CB" w:rsidRDefault="00C93BF5" w:rsidP="00955482">
      <w:pPr>
        <w:pStyle w:val="Standard"/>
        <w:spacing w:line="276" w:lineRule="auto"/>
        <w:ind w:firstLine="1440"/>
        <w:jc w:val="both"/>
      </w:pPr>
      <w:r w:rsidRPr="00B777CB">
        <w:rPr>
          <w:b/>
          <w:bCs/>
        </w:rPr>
        <w:t xml:space="preserve">Art. </w:t>
      </w:r>
      <w:r w:rsidR="000409BA">
        <w:rPr>
          <w:b/>
          <w:bCs/>
        </w:rPr>
        <w:t>3</w:t>
      </w:r>
      <w:r w:rsidR="00960D37" w:rsidRPr="00B777CB">
        <w:rPr>
          <w:b/>
          <w:bCs/>
        </w:rPr>
        <w:t xml:space="preserve">º </w:t>
      </w:r>
      <w:r w:rsidR="00960D37" w:rsidRPr="00B777CB">
        <w:t>Esta Lei entra em vigor na data de sua publicação.</w:t>
      </w:r>
    </w:p>
    <w:p w14:paraId="66773005" w14:textId="33ADD253" w:rsidR="001E65F3" w:rsidRPr="00B777CB" w:rsidRDefault="001E65F3" w:rsidP="00955482">
      <w:pPr>
        <w:spacing w:line="276" w:lineRule="auto"/>
        <w:jc w:val="both"/>
        <w:rPr>
          <w:sz w:val="24"/>
          <w:szCs w:val="24"/>
        </w:rPr>
      </w:pPr>
      <w:r w:rsidRPr="00B777CB">
        <w:rPr>
          <w:sz w:val="24"/>
          <w:szCs w:val="24"/>
        </w:rPr>
        <w:t xml:space="preserve">      </w:t>
      </w:r>
    </w:p>
    <w:p w14:paraId="057A1D5E" w14:textId="05C2B2DB" w:rsidR="001E65F3" w:rsidRPr="00B777CB" w:rsidRDefault="001E65F3" w:rsidP="00955482">
      <w:pPr>
        <w:spacing w:line="276" w:lineRule="auto"/>
        <w:ind w:firstLine="1404"/>
        <w:jc w:val="both"/>
        <w:rPr>
          <w:sz w:val="24"/>
          <w:szCs w:val="24"/>
        </w:rPr>
      </w:pPr>
      <w:r w:rsidRPr="00B777CB">
        <w:rPr>
          <w:sz w:val="24"/>
          <w:szCs w:val="24"/>
        </w:rPr>
        <w:tab/>
        <w:t xml:space="preserve">Gabinete do Prefeito de Alpestre, aos </w:t>
      </w:r>
      <w:r w:rsidR="00735BF4">
        <w:rPr>
          <w:sz w:val="24"/>
          <w:szCs w:val="24"/>
        </w:rPr>
        <w:t>22</w:t>
      </w:r>
      <w:r w:rsidR="00302CD6" w:rsidRPr="00B777CB">
        <w:rPr>
          <w:sz w:val="24"/>
          <w:szCs w:val="24"/>
        </w:rPr>
        <w:t xml:space="preserve"> </w:t>
      </w:r>
      <w:r w:rsidRPr="00B777CB">
        <w:rPr>
          <w:sz w:val="24"/>
          <w:szCs w:val="24"/>
        </w:rPr>
        <w:t>dias do mês de</w:t>
      </w:r>
      <w:r w:rsidR="001D793E" w:rsidRPr="00B777CB">
        <w:rPr>
          <w:sz w:val="24"/>
          <w:szCs w:val="24"/>
        </w:rPr>
        <w:t xml:space="preserve"> </w:t>
      </w:r>
      <w:r w:rsidR="00DC21E6" w:rsidRPr="00B777CB">
        <w:rPr>
          <w:sz w:val="24"/>
          <w:szCs w:val="24"/>
        </w:rPr>
        <w:t>maio de 2025</w:t>
      </w:r>
      <w:r w:rsidRPr="00B777CB">
        <w:rPr>
          <w:sz w:val="24"/>
          <w:szCs w:val="24"/>
        </w:rPr>
        <w:t>.</w:t>
      </w:r>
    </w:p>
    <w:p w14:paraId="57176926" w14:textId="77777777" w:rsidR="00DC21E6" w:rsidRDefault="00DC21E6" w:rsidP="00955482">
      <w:pPr>
        <w:spacing w:line="276" w:lineRule="auto"/>
        <w:ind w:firstLine="1404"/>
        <w:jc w:val="both"/>
        <w:rPr>
          <w:sz w:val="24"/>
          <w:szCs w:val="24"/>
        </w:rPr>
      </w:pPr>
    </w:p>
    <w:p w14:paraId="20B7B818" w14:textId="77777777" w:rsidR="000A7783" w:rsidRPr="00B777CB" w:rsidRDefault="000A7783" w:rsidP="00955482">
      <w:pPr>
        <w:spacing w:line="276" w:lineRule="auto"/>
        <w:ind w:firstLine="1404"/>
        <w:jc w:val="both"/>
        <w:rPr>
          <w:sz w:val="24"/>
          <w:szCs w:val="24"/>
        </w:rPr>
      </w:pPr>
    </w:p>
    <w:p w14:paraId="4B160AE7" w14:textId="77777777" w:rsidR="00022E07" w:rsidRPr="00B777CB" w:rsidRDefault="00022E07">
      <w:pPr>
        <w:ind w:firstLine="1404"/>
        <w:jc w:val="both"/>
        <w:rPr>
          <w:sz w:val="24"/>
          <w:szCs w:val="24"/>
        </w:rPr>
      </w:pPr>
    </w:p>
    <w:p w14:paraId="27AD18EE" w14:textId="4FDEE29B" w:rsidR="001E65F3" w:rsidRPr="00B777CB" w:rsidRDefault="007F5474">
      <w:pPr>
        <w:jc w:val="center"/>
        <w:rPr>
          <w:sz w:val="24"/>
          <w:szCs w:val="24"/>
        </w:rPr>
      </w:pPr>
      <w:r w:rsidRPr="00B777CB">
        <w:rPr>
          <w:b/>
          <w:sz w:val="24"/>
          <w:szCs w:val="24"/>
        </w:rPr>
        <w:t>RUDIMAR ARGENTON</w:t>
      </w:r>
    </w:p>
    <w:p w14:paraId="069482CF" w14:textId="41C06509" w:rsidR="001E65F3" w:rsidRPr="00B777CB" w:rsidRDefault="001E65F3">
      <w:pPr>
        <w:jc w:val="center"/>
        <w:rPr>
          <w:sz w:val="24"/>
          <w:szCs w:val="24"/>
        </w:rPr>
      </w:pPr>
      <w:r w:rsidRPr="00B777CB">
        <w:rPr>
          <w:sz w:val="24"/>
          <w:szCs w:val="24"/>
        </w:rPr>
        <w:t xml:space="preserve">Prefeito </w:t>
      </w:r>
      <w:r w:rsidR="003665E4">
        <w:rPr>
          <w:sz w:val="24"/>
          <w:szCs w:val="24"/>
        </w:rPr>
        <w:t>Municipal</w:t>
      </w:r>
    </w:p>
    <w:p w14:paraId="7E8F376F" w14:textId="77777777" w:rsidR="00983225" w:rsidRPr="00B777CB" w:rsidRDefault="00983225" w:rsidP="00973632">
      <w:pPr>
        <w:pStyle w:val="Corpodetexto"/>
        <w:spacing w:line="276" w:lineRule="auto"/>
        <w:jc w:val="center"/>
        <w:rPr>
          <w:b/>
        </w:rPr>
      </w:pPr>
    </w:p>
    <w:p w14:paraId="574E8A92" w14:textId="77777777" w:rsidR="00983225" w:rsidRPr="00B777CB" w:rsidRDefault="00983225" w:rsidP="00973632">
      <w:pPr>
        <w:pStyle w:val="Corpodetexto"/>
        <w:spacing w:line="276" w:lineRule="auto"/>
        <w:jc w:val="center"/>
        <w:rPr>
          <w:b/>
        </w:rPr>
      </w:pPr>
    </w:p>
    <w:p w14:paraId="7B26D695" w14:textId="77777777" w:rsidR="00983225" w:rsidRPr="00B777CB" w:rsidRDefault="00983225" w:rsidP="00973632">
      <w:pPr>
        <w:pStyle w:val="Corpodetexto"/>
        <w:spacing w:line="276" w:lineRule="auto"/>
        <w:jc w:val="center"/>
        <w:rPr>
          <w:b/>
        </w:rPr>
      </w:pPr>
    </w:p>
    <w:p w14:paraId="1C030047" w14:textId="77777777" w:rsidR="00983225" w:rsidRPr="00B777CB" w:rsidRDefault="00983225" w:rsidP="00973632">
      <w:pPr>
        <w:pStyle w:val="Corpodetexto"/>
        <w:spacing w:line="276" w:lineRule="auto"/>
        <w:jc w:val="center"/>
        <w:rPr>
          <w:b/>
        </w:rPr>
      </w:pPr>
    </w:p>
    <w:p w14:paraId="3A2E57DE" w14:textId="77777777" w:rsidR="00983225" w:rsidRPr="00B777CB" w:rsidRDefault="00983225" w:rsidP="00973632">
      <w:pPr>
        <w:pStyle w:val="Corpodetexto"/>
        <w:spacing w:line="276" w:lineRule="auto"/>
        <w:jc w:val="center"/>
        <w:rPr>
          <w:b/>
        </w:rPr>
      </w:pPr>
    </w:p>
    <w:p w14:paraId="1EEDC2B5" w14:textId="77777777" w:rsidR="00983225" w:rsidRPr="00B777CB" w:rsidRDefault="00983225" w:rsidP="00973632">
      <w:pPr>
        <w:pStyle w:val="Corpodetexto"/>
        <w:spacing w:line="276" w:lineRule="auto"/>
        <w:jc w:val="center"/>
        <w:rPr>
          <w:b/>
        </w:rPr>
      </w:pPr>
    </w:p>
    <w:p w14:paraId="2253522D" w14:textId="77777777" w:rsidR="00983225" w:rsidRPr="00B777CB" w:rsidRDefault="00983225" w:rsidP="00973632">
      <w:pPr>
        <w:pStyle w:val="Corpodetexto"/>
        <w:spacing w:line="276" w:lineRule="auto"/>
        <w:jc w:val="center"/>
        <w:rPr>
          <w:b/>
        </w:rPr>
      </w:pPr>
    </w:p>
    <w:p w14:paraId="71845991" w14:textId="77777777" w:rsidR="00983225" w:rsidRPr="00B777CB" w:rsidRDefault="00983225" w:rsidP="00973632">
      <w:pPr>
        <w:pStyle w:val="Corpodetexto"/>
        <w:spacing w:line="276" w:lineRule="auto"/>
        <w:jc w:val="center"/>
        <w:rPr>
          <w:b/>
        </w:rPr>
      </w:pPr>
    </w:p>
    <w:p w14:paraId="7D6D0BFA" w14:textId="77777777" w:rsidR="00983225" w:rsidRPr="00B777CB" w:rsidRDefault="00983225" w:rsidP="00973632">
      <w:pPr>
        <w:pStyle w:val="Corpodetexto"/>
        <w:spacing w:line="276" w:lineRule="auto"/>
        <w:jc w:val="center"/>
        <w:rPr>
          <w:b/>
        </w:rPr>
      </w:pPr>
    </w:p>
    <w:p w14:paraId="5B718335" w14:textId="77777777" w:rsidR="00983225" w:rsidRPr="00B777CB" w:rsidRDefault="00983225" w:rsidP="00973632">
      <w:pPr>
        <w:pStyle w:val="Corpodetexto"/>
        <w:spacing w:line="276" w:lineRule="auto"/>
        <w:jc w:val="center"/>
        <w:rPr>
          <w:b/>
        </w:rPr>
      </w:pPr>
    </w:p>
    <w:p w14:paraId="2CC37F2B" w14:textId="77777777" w:rsidR="00983225" w:rsidRPr="00B777CB" w:rsidRDefault="00983225" w:rsidP="00973632">
      <w:pPr>
        <w:pStyle w:val="Corpodetexto"/>
        <w:spacing w:line="276" w:lineRule="auto"/>
        <w:jc w:val="center"/>
        <w:rPr>
          <w:b/>
        </w:rPr>
      </w:pPr>
    </w:p>
    <w:p w14:paraId="62F25236" w14:textId="77777777" w:rsidR="00983225" w:rsidRPr="00B777CB" w:rsidRDefault="00983225" w:rsidP="00973632">
      <w:pPr>
        <w:pStyle w:val="Corpodetexto"/>
        <w:spacing w:line="276" w:lineRule="auto"/>
        <w:jc w:val="center"/>
        <w:rPr>
          <w:b/>
        </w:rPr>
      </w:pPr>
    </w:p>
    <w:p w14:paraId="0548C74C" w14:textId="77777777" w:rsidR="00983225" w:rsidRPr="00B777CB" w:rsidRDefault="00983225" w:rsidP="00973632">
      <w:pPr>
        <w:pStyle w:val="Corpodetexto"/>
        <w:spacing w:line="276" w:lineRule="auto"/>
        <w:jc w:val="center"/>
        <w:rPr>
          <w:b/>
        </w:rPr>
      </w:pPr>
    </w:p>
    <w:p w14:paraId="541274BE" w14:textId="77777777" w:rsidR="00983225" w:rsidRPr="00B777CB" w:rsidRDefault="00983225" w:rsidP="00973632">
      <w:pPr>
        <w:pStyle w:val="Corpodetexto"/>
        <w:spacing w:line="276" w:lineRule="auto"/>
        <w:jc w:val="center"/>
        <w:rPr>
          <w:b/>
        </w:rPr>
      </w:pPr>
    </w:p>
    <w:p w14:paraId="63157776" w14:textId="77777777" w:rsidR="00983225" w:rsidRPr="00B777CB" w:rsidRDefault="00983225" w:rsidP="00973632">
      <w:pPr>
        <w:pStyle w:val="Corpodetexto"/>
        <w:spacing w:line="276" w:lineRule="auto"/>
        <w:jc w:val="center"/>
        <w:rPr>
          <w:b/>
        </w:rPr>
      </w:pPr>
    </w:p>
    <w:p w14:paraId="4994CCEC" w14:textId="77777777" w:rsidR="00983225" w:rsidRPr="00B777CB" w:rsidRDefault="00983225" w:rsidP="00973632">
      <w:pPr>
        <w:pStyle w:val="Corpodetexto"/>
        <w:spacing w:line="276" w:lineRule="auto"/>
        <w:jc w:val="center"/>
        <w:rPr>
          <w:b/>
        </w:rPr>
      </w:pPr>
    </w:p>
    <w:p w14:paraId="6C865884" w14:textId="77777777" w:rsidR="00983225" w:rsidRPr="00B777CB" w:rsidRDefault="00983225" w:rsidP="00973632">
      <w:pPr>
        <w:pStyle w:val="Corpodetexto"/>
        <w:spacing w:line="276" w:lineRule="auto"/>
        <w:jc w:val="center"/>
        <w:rPr>
          <w:b/>
        </w:rPr>
      </w:pPr>
    </w:p>
    <w:p w14:paraId="396B3CDB" w14:textId="418E5809" w:rsidR="00EC35C9" w:rsidRDefault="000A7783" w:rsidP="00973632">
      <w:pPr>
        <w:pStyle w:val="Corpodetexto"/>
        <w:spacing w:line="276" w:lineRule="auto"/>
        <w:jc w:val="center"/>
        <w:rPr>
          <w:b/>
        </w:rPr>
      </w:pPr>
      <w:r>
        <w:rPr>
          <w:b/>
        </w:rPr>
        <w:lastRenderedPageBreak/>
        <w:t>EXPOSIÇÃO DE MOTIVOS</w:t>
      </w:r>
      <w:r w:rsidR="00EC35C9" w:rsidRPr="00B777CB">
        <w:rPr>
          <w:b/>
        </w:rPr>
        <w:t xml:space="preserve"> </w:t>
      </w:r>
    </w:p>
    <w:p w14:paraId="19543123" w14:textId="77777777" w:rsidR="00735BF4" w:rsidRPr="00B777CB" w:rsidRDefault="00735BF4" w:rsidP="00973632">
      <w:pPr>
        <w:pStyle w:val="Corpodetexto"/>
        <w:spacing w:line="276" w:lineRule="auto"/>
        <w:jc w:val="center"/>
      </w:pPr>
    </w:p>
    <w:p w14:paraId="620A6184" w14:textId="77777777" w:rsidR="00EC35C9" w:rsidRPr="00B777CB" w:rsidRDefault="00EC35C9" w:rsidP="00973632">
      <w:pPr>
        <w:spacing w:line="276" w:lineRule="auto"/>
        <w:jc w:val="center"/>
        <w:rPr>
          <w:b/>
          <w:sz w:val="24"/>
          <w:szCs w:val="24"/>
        </w:rPr>
      </w:pPr>
    </w:p>
    <w:p w14:paraId="434BFB7D" w14:textId="77777777" w:rsidR="00EC35C9" w:rsidRPr="00B777CB" w:rsidRDefault="00EC35C9" w:rsidP="00973632">
      <w:pPr>
        <w:spacing w:line="276" w:lineRule="auto"/>
        <w:ind w:left="1416"/>
        <w:jc w:val="both"/>
        <w:rPr>
          <w:sz w:val="24"/>
          <w:szCs w:val="24"/>
        </w:rPr>
      </w:pPr>
      <w:r w:rsidRPr="00B777CB">
        <w:rPr>
          <w:sz w:val="24"/>
          <w:szCs w:val="24"/>
        </w:rPr>
        <w:t xml:space="preserve">Senhor Presidente </w:t>
      </w:r>
    </w:p>
    <w:p w14:paraId="54FBD1E3" w14:textId="77777777" w:rsidR="00973632" w:rsidRPr="00B777CB" w:rsidRDefault="00973632" w:rsidP="00973632">
      <w:pPr>
        <w:spacing w:line="276" w:lineRule="auto"/>
        <w:ind w:left="1416"/>
        <w:jc w:val="both"/>
        <w:rPr>
          <w:sz w:val="24"/>
          <w:szCs w:val="24"/>
        </w:rPr>
      </w:pPr>
    </w:p>
    <w:p w14:paraId="5BAFC562" w14:textId="77777777" w:rsidR="00EC35C9" w:rsidRPr="000A7783" w:rsidRDefault="00EC35C9" w:rsidP="00973632">
      <w:pPr>
        <w:spacing w:line="276" w:lineRule="auto"/>
        <w:ind w:left="1416"/>
        <w:jc w:val="both"/>
        <w:rPr>
          <w:sz w:val="24"/>
          <w:szCs w:val="24"/>
        </w:rPr>
      </w:pPr>
      <w:r w:rsidRPr="000A7783">
        <w:rPr>
          <w:sz w:val="24"/>
          <w:szCs w:val="24"/>
        </w:rPr>
        <w:t xml:space="preserve">Senhores Vereadores </w:t>
      </w:r>
    </w:p>
    <w:p w14:paraId="01342B3B" w14:textId="77777777" w:rsidR="00EC35C9" w:rsidRPr="000A7783" w:rsidRDefault="00EC35C9" w:rsidP="003D52CA">
      <w:pPr>
        <w:spacing w:line="276" w:lineRule="auto"/>
        <w:jc w:val="both"/>
        <w:rPr>
          <w:sz w:val="24"/>
          <w:szCs w:val="24"/>
        </w:rPr>
      </w:pPr>
    </w:p>
    <w:p w14:paraId="0CD43AD9" w14:textId="48C415D0" w:rsidR="000A7783" w:rsidRPr="000A7783" w:rsidRDefault="00EC35C9" w:rsidP="00C60865">
      <w:pPr>
        <w:spacing w:line="360" w:lineRule="auto"/>
        <w:ind w:firstLine="1425"/>
        <w:jc w:val="both"/>
        <w:rPr>
          <w:sz w:val="24"/>
          <w:szCs w:val="24"/>
        </w:rPr>
      </w:pPr>
      <w:r w:rsidRPr="000A7783">
        <w:rPr>
          <w:sz w:val="24"/>
          <w:szCs w:val="24"/>
          <w:shd w:val="clear" w:color="auto" w:fill="FFFFFF"/>
          <w:lang w:eastAsia="pt-BR"/>
        </w:rPr>
        <w:t xml:space="preserve">O Projeto de Lei que ora </w:t>
      </w:r>
      <w:r w:rsidRPr="00D21416">
        <w:rPr>
          <w:sz w:val="24"/>
          <w:szCs w:val="24"/>
          <w:shd w:val="clear" w:color="auto" w:fill="FFFFFF"/>
          <w:lang w:eastAsia="pt-BR"/>
        </w:rPr>
        <w:t xml:space="preserve">encaminhamos para a vossa apreciação </w:t>
      </w:r>
      <w:r w:rsidR="002768AD" w:rsidRPr="00D21416">
        <w:rPr>
          <w:sz w:val="24"/>
          <w:szCs w:val="24"/>
          <w:shd w:val="clear" w:color="auto" w:fill="FFFFFF"/>
          <w:lang w:eastAsia="pt-BR"/>
        </w:rPr>
        <w:t xml:space="preserve">visa </w:t>
      </w:r>
      <w:r w:rsidR="00D21416" w:rsidRPr="00D21416">
        <w:rPr>
          <w:sz w:val="24"/>
          <w:szCs w:val="24"/>
        </w:rPr>
        <w:t>estender o custeio ou indenização de que trata a Lei Municipal nº2.900/2025, do valor dos postes de entrada de energia, em razão do vendaval ocorrido no dia 09/05/2025</w:t>
      </w:r>
      <w:r w:rsidR="000A7783" w:rsidRPr="00D21416">
        <w:rPr>
          <w:sz w:val="24"/>
          <w:szCs w:val="24"/>
        </w:rPr>
        <w:t>.</w:t>
      </w:r>
    </w:p>
    <w:p w14:paraId="4DB2CA86" w14:textId="13C2E660" w:rsidR="00D336A5" w:rsidRPr="000A7783" w:rsidRDefault="000A7783" w:rsidP="000A7783">
      <w:pPr>
        <w:spacing w:line="360" w:lineRule="auto"/>
        <w:ind w:firstLine="1425"/>
        <w:jc w:val="both"/>
        <w:rPr>
          <w:sz w:val="24"/>
          <w:szCs w:val="24"/>
        </w:rPr>
      </w:pPr>
      <w:r w:rsidRPr="000A7783">
        <w:rPr>
          <w:sz w:val="24"/>
          <w:szCs w:val="24"/>
        </w:rPr>
        <w:t xml:space="preserve">Depois de um levantamento mais detalhado, foi constatado que algumas residências </w:t>
      </w:r>
      <w:r>
        <w:rPr>
          <w:sz w:val="24"/>
          <w:szCs w:val="24"/>
        </w:rPr>
        <w:t xml:space="preserve">também </w:t>
      </w:r>
      <w:r w:rsidRPr="000A7783">
        <w:rPr>
          <w:sz w:val="24"/>
          <w:szCs w:val="24"/>
        </w:rPr>
        <w:t>tiv</w:t>
      </w:r>
      <w:r>
        <w:rPr>
          <w:sz w:val="24"/>
          <w:szCs w:val="24"/>
        </w:rPr>
        <w:t xml:space="preserve">erem danos </w:t>
      </w:r>
      <w:r w:rsidRPr="000A7783">
        <w:rPr>
          <w:sz w:val="24"/>
          <w:szCs w:val="24"/>
        </w:rPr>
        <w:t>na</w:t>
      </w:r>
      <w:r>
        <w:rPr>
          <w:sz w:val="24"/>
          <w:szCs w:val="24"/>
        </w:rPr>
        <w:t xml:space="preserve"> rede elétrica de entrada</w:t>
      </w:r>
      <w:r w:rsidRPr="000A7783">
        <w:rPr>
          <w:sz w:val="24"/>
          <w:szCs w:val="24"/>
        </w:rPr>
        <w:t>, sendo necessário a substituição dos postes para o restabelecimento da energia e, com isso buscamos a</w:t>
      </w:r>
      <w:r w:rsidR="009002E0">
        <w:rPr>
          <w:sz w:val="24"/>
          <w:szCs w:val="24"/>
        </w:rPr>
        <w:t xml:space="preserve"> autorização para poder atender </w:t>
      </w:r>
      <w:r w:rsidRPr="000A7783">
        <w:rPr>
          <w:sz w:val="24"/>
          <w:szCs w:val="24"/>
        </w:rPr>
        <w:t>essas famílias afetadas</w:t>
      </w:r>
      <w:r>
        <w:rPr>
          <w:sz w:val="24"/>
          <w:szCs w:val="24"/>
        </w:rPr>
        <w:t xml:space="preserve"> também</w:t>
      </w:r>
      <w:r w:rsidRPr="000A7783">
        <w:rPr>
          <w:sz w:val="24"/>
          <w:szCs w:val="24"/>
        </w:rPr>
        <w:t xml:space="preserve"> nesse sentido.  </w:t>
      </w:r>
    </w:p>
    <w:p w14:paraId="12DE7EFB" w14:textId="53426674" w:rsidR="00973632" w:rsidRPr="000A7783" w:rsidRDefault="003D52CA" w:rsidP="00C60865">
      <w:pPr>
        <w:spacing w:line="360" w:lineRule="auto"/>
        <w:ind w:firstLine="1425"/>
        <w:jc w:val="both"/>
      </w:pPr>
      <w:r w:rsidRPr="000A7783">
        <w:rPr>
          <w:sz w:val="24"/>
          <w:szCs w:val="24"/>
        </w:rPr>
        <w:t>D</w:t>
      </w:r>
      <w:r w:rsidR="00973632" w:rsidRPr="000A7783">
        <w:rPr>
          <w:sz w:val="24"/>
          <w:szCs w:val="24"/>
        </w:rPr>
        <w:t xml:space="preserve">iante de sua importância, espera-se a aprovação unânime deste Projeto de Lei. </w:t>
      </w:r>
    </w:p>
    <w:p w14:paraId="7CBA1DC6" w14:textId="77777777" w:rsidR="00973632" w:rsidRPr="000A7783" w:rsidRDefault="00973632" w:rsidP="003D52CA">
      <w:pPr>
        <w:tabs>
          <w:tab w:val="left" w:pos="1440"/>
        </w:tabs>
        <w:spacing w:line="276" w:lineRule="auto"/>
        <w:jc w:val="both"/>
        <w:rPr>
          <w:sz w:val="24"/>
          <w:szCs w:val="24"/>
        </w:rPr>
      </w:pPr>
      <w:r w:rsidRPr="000A7783">
        <w:rPr>
          <w:sz w:val="24"/>
          <w:szCs w:val="24"/>
        </w:rPr>
        <w:tab/>
      </w:r>
    </w:p>
    <w:p w14:paraId="28137ADF" w14:textId="77777777" w:rsidR="009A2905" w:rsidRPr="00B777CB" w:rsidRDefault="009A2905" w:rsidP="003D52CA">
      <w:pPr>
        <w:spacing w:line="276" w:lineRule="auto"/>
        <w:ind w:firstLine="1417"/>
        <w:jc w:val="both"/>
      </w:pPr>
      <w:r w:rsidRPr="00B777CB">
        <w:rPr>
          <w:sz w:val="24"/>
          <w:szCs w:val="24"/>
        </w:rPr>
        <w:t>Atenciosamente,</w:t>
      </w:r>
    </w:p>
    <w:p w14:paraId="0B1536C9" w14:textId="77777777" w:rsidR="00973632" w:rsidRDefault="00973632" w:rsidP="00973632">
      <w:pPr>
        <w:spacing w:line="276" w:lineRule="auto"/>
        <w:jc w:val="center"/>
        <w:rPr>
          <w:sz w:val="24"/>
          <w:szCs w:val="24"/>
        </w:rPr>
      </w:pPr>
    </w:p>
    <w:p w14:paraId="70E2CEAF" w14:textId="77777777" w:rsidR="000A7783" w:rsidRPr="00B777CB" w:rsidRDefault="000A7783" w:rsidP="00973632">
      <w:pPr>
        <w:spacing w:line="276" w:lineRule="auto"/>
        <w:jc w:val="center"/>
        <w:rPr>
          <w:sz w:val="24"/>
          <w:szCs w:val="24"/>
        </w:rPr>
      </w:pPr>
    </w:p>
    <w:p w14:paraId="23305ADB" w14:textId="77777777" w:rsidR="007F5474" w:rsidRPr="00B777CB" w:rsidRDefault="007F5474" w:rsidP="00973632">
      <w:pPr>
        <w:spacing w:line="276" w:lineRule="auto"/>
        <w:jc w:val="center"/>
        <w:rPr>
          <w:sz w:val="24"/>
          <w:szCs w:val="24"/>
        </w:rPr>
      </w:pPr>
    </w:p>
    <w:p w14:paraId="3BC55FD5" w14:textId="77777777" w:rsidR="007F5474" w:rsidRPr="00B777CB" w:rsidRDefault="007F5474" w:rsidP="007F5474">
      <w:pPr>
        <w:jc w:val="center"/>
        <w:rPr>
          <w:sz w:val="24"/>
          <w:szCs w:val="24"/>
        </w:rPr>
      </w:pPr>
      <w:r w:rsidRPr="00B777CB">
        <w:rPr>
          <w:b/>
          <w:sz w:val="24"/>
          <w:szCs w:val="24"/>
        </w:rPr>
        <w:t>RUDIMAR ARGENTON</w:t>
      </w:r>
    </w:p>
    <w:p w14:paraId="1DFA3783" w14:textId="7EBCF49E" w:rsidR="007F5474" w:rsidRDefault="007F5474" w:rsidP="007F5474">
      <w:pPr>
        <w:jc w:val="center"/>
        <w:rPr>
          <w:sz w:val="24"/>
          <w:szCs w:val="24"/>
        </w:rPr>
      </w:pPr>
      <w:r w:rsidRPr="00B777CB">
        <w:rPr>
          <w:sz w:val="24"/>
          <w:szCs w:val="24"/>
        </w:rPr>
        <w:t xml:space="preserve">Prefeito </w:t>
      </w:r>
      <w:r w:rsidR="003665E4">
        <w:rPr>
          <w:sz w:val="24"/>
          <w:szCs w:val="24"/>
        </w:rPr>
        <w:t>Municipal</w:t>
      </w:r>
      <w:bookmarkStart w:id="0" w:name="_GoBack"/>
      <w:bookmarkEnd w:id="0"/>
    </w:p>
    <w:p w14:paraId="38F5239E" w14:textId="77777777" w:rsidR="00973632" w:rsidRPr="0037348D" w:rsidRDefault="00973632" w:rsidP="00973632">
      <w:pPr>
        <w:spacing w:line="276" w:lineRule="auto"/>
        <w:ind w:firstLine="1418"/>
        <w:jc w:val="both"/>
        <w:rPr>
          <w:sz w:val="24"/>
          <w:szCs w:val="24"/>
        </w:rPr>
      </w:pPr>
    </w:p>
    <w:sectPr w:rsidR="00973632" w:rsidRPr="0037348D" w:rsidSect="007F5474">
      <w:pgSz w:w="11906" w:h="16838"/>
      <w:pgMar w:top="2552" w:right="1133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07"/>
    <w:rsid w:val="000028A9"/>
    <w:rsid w:val="00022E07"/>
    <w:rsid w:val="000409BA"/>
    <w:rsid w:val="000948E1"/>
    <w:rsid w:val="000A7715"/>
    <w:rsid w:val="000A7783"/>
    <w:rsid w:val="000C1B9B"/>
    <w:rsid w:val="000C7C3E"/>
    <w:rsid w:val="000D11DB"/>
    <w:rsid w:val="000F2A0F"/>
    <w:rsid w:val="000F79CB"/>
    <w:rsid w:val="00113EF0"/>
    <w:rsid w:val="00142DED"/>
    <w:rsid w:val="001A413E"/>
    <w:rsid w:val="001C66DB"/>
    <w:rsid w:val="001D5AD2"/>
    <w:rsid w:val="001D793E"/>
    <w:rsid w:val="001E65F3"/>
    <w:rsid w:val="00227294"/>
    <w:rsid w:val="00234597"/>
    <w:rsid w:val="00263B20"/>
    <w:rsid w:val="002768AD"/>
    <w:rsid w:val="00302CD6"/>
    <w:rsid w:val="003665E4"/>
    <w:rsid w:val="0037348D"/>
    <w:rsid w:val="00383BE9"/>
    <w:rsid w:val="003924A2"/>
    <w:rsid w:val="003D52CA"/>
    <w:rsid w:val="003F61A3"/>
    <w:rsid w:val="00413E0D"/>
    <w:rsid w:val="004274D0"/>
    <w:rsid w:val="00523080"/>
    <w:rsid w:val="0055159F"/>
    <w:rsid w:val="00567A8E"/>
    <w:rsid w:val="005D1BE7"/>
    <w:rsid w:val="005E4F51"/>
    <w:rsid w:val="00617E51"/>
    <w:rsid w:val="00662DDC"/>
    <w:rsid w:val="006635D6"/>
    <w:rsid w:val="00665839"/>
    <w:rsid w:val="00673609"/>
    <w:rsid w:val="006D4B7D"/>
    <w:rsid w:val="0071365C"/>
    <w:rsid w:val="0071620B"/>
    <w:rsid w:val="00720B88"/>
    <w:rsid w:val="00735BF4"/>
    <w:rsid w:val="007E4C37"/>
    <w:rsid w:val="007F02CE"/>
    <w:rsid w:val="007F2630"/>
    <w:rsid w:val="007F5474"/>
    <w:rsid w:val="007F5B6D"/>
    <w:rsid w:val="008775DF"/>
    <w:rsid w:val="008D1B5A"/>
    <w:rsid w:val="008F64DD"/>
    <w:rsid w:val="009002E0"/>
    <w:rsid w:val="00907C81"/>
    <w:rsid w:val="00923369"/>
    <w:rsid w:val="00955482"/>
    <w:rsid w:val="00960D37"/>
    <w:rsid w:val="00973632"/>
    <w:rsid w:val="00983225"/>
    <w:rsid w:val="009A2905"/>
    <w:rsid w:val="009A37E7"/>
    <w:rsid w:val="009B5933"/>
    <w:rsid w:val="009C0E88"/>
    <w:rsid w:val="00A17884"/>
    <w:rsid w:val="00A37534"/>
    <w:rsid w:val="00A43B6F"/>
    <w:rsid w:val="00A5452A"/>
    <w:rsid w:val="00A66589"/>
    <w:rsid w:val="00AB075E"/>
    <w:rsid w:val="00AB164F"/>
    <w:rsid w:val="00AE6D23"/>
    <w:rsid w:val="00B03493"/>
    <w:rsid w:val="00B1155D"/>
    <w:rsid w:val="00B264C2"/>
    <w:rsid w:val="00B777CB"/>
    <w:rsid w:val="00BB3820"/>
    <w:rsid w:val="00BD1126"/>
    <w:rsid w:val="00BF3E17"/>
    <w:rsid w:val="00C3254B"/>
    <w:rsid w:val="00C60865"/>
    <w:rsid w:val="00C72593"/>
    <w:rsid w:val="00C93BF5"/>
    <w:rsid w:val="00CC38E0"/>
    <w:rsid w:val="00CD1365"/>
    <w:rsid w:val="00D06023"/>
    <w:rsid w:val="00D06CBB"/>
    <w:rsid w:val="00D21416"/>
    <w:rsid w:val="00D31208"/>
    <w:rsid w:val="00D336A5"/>
    <w:rsid w:val="00D71470"/>
    <w:rsid w:val="00DC09D1"/>
    <w:rsid w:val="00DC21E6"/>
    <w:rsid w:val="00DF51B1"/>
    <w:rsid w:val="00DF52DD"/>
    <w:rsid w:val="00E62B54"/>
    <w:rsid w:val="00E75D7C"/>
    <w:rsid w:val="00E93557"/>
    <w:rsid w:val="00E976AE"/>
    <w:rsid w:val="00EC35C9"/>
    <w:rsid w:val="00EF512A"/>
    <w:rsid w:val="00F12281"/>
    <w:rsid w:val="00F150AA"/>
    <w:rsid w:val="00F23EFE"/>
    <w:rsid w:val="00F957F9"/>
    <w:rsid w:val="00FC2A0D"/>
    <w:rsid w:val="00FD5AB4"/>
    <w:rsid w:val="00FD5FDC"/>
    <w:rsid w:val="00FE2023"/>
    <w:rsid w:val="00FF0F1C"/>
    <w:rsid w:val="00FF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8C94AA"/>
  <w15:chartTrackingRefBased/>
  <w15:docId w15:val="{3EB98248-28CE-4D89-B974-DFAB68F9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</w:pPr>
    <w:rPr>
      <w:sz w:val="28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1426"/>
        <w:tab w:val="left" w:pos="4253"/>
      </w:tabs>
      <w:overflowPunct/>
      <w:autoSpaceDE/>
      <w:spacing w:before="120" w:line="360" w:lineRule="auto"/>
      <w:jc w:val="both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orpodetextoChar">
    <w:name w:val="Corpo de texto Char"/>
    <w:rPr>
      <w:sz w:val="24"/>
      <w:szCs w:val="24"/>
    </w:rPr>
  </w:style>
  <w:style w:type="character" w:customStyle="1" w:styleId="Ttulo4Char">
    <w:name w:val="Título 4 Char"/>
    <w:rPr>
      <w:rFonts w:ascii="Arial" w:eastAsia="Times New Roman" w:hAnsi="Arial" w:cs="Arial"/>
      <w:b/>
      <w:bCs/>
      <w:sz w:val="24"/>
      <w:szCs w:val="24"/>
    </w:rPr>
  </w:style>
  <w:style w:type="character" w:customStyle="1" w:styleId="TtuloChar">
    <w:name w:val="Título Char"/>
    <w:rPr>
      <w:rFonts w:ascii="Arial" w:eastAsia="Times New Roman" w:hAnsi="Arial" w:cs="Arial"/>
      <w:b/>
      <w:bCs/>
      <w:sz w:val="28"/>
      <w:szCs w:val="28"/>
    </w:rPr>
  </w:style>
  <w:style w:type="character" w:customStyle="1" w:styleId="TextodebaloChar">
    <w:name w:val="Texto de balão Char"/>
    <w:rPr>
      <w:rFonts w:ascii="Segoe UI" w:eastAsia="Times New Roman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pPr>
      <w:jc w:val="center"/>
      <w:textAlignment w:val="baseline"/>
    </w:pPr>
    <w:rPr>
      <w:rFonts w:ascii="Arial" w:hAnsi="Arial" w:cs="Arial"/>
      <w:b/>
      <w:bCs/>
      <w:szCs w:val="28"/>
    </w:rPr>
  </w:style>
  <w:style w:type="paragraph" w:styleId="Corpodetexto">
    <w:name w:val="Body Text"/>
    <w:basedOn w:val="Normal"/>
    <w:pPr>
      <w:overflowPunct/>
      <w:autoSpaceDE/>
      <w:jc w:val="both"/>
    </w:pPr>
    <w:rPr>
      <w:rFonts w:eastAsia="Calibri"/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NormalWeb">
    <w:name w:val="Normal (Web)"/>
    <w:basedOn w:val="Normal"/>
    <w:pPr>
      <w:overflowPunct/>
      <w:autoSpaceDE/>
      <w:spacing w:before="280" w:after="280"/>
    </w:pPr>
    <w:rPr>
      <w:sz w:val="24"/>
      <w:szCs w:val="24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Recuodecorpodetexto">
    <w:name w:val="Body Text Indent"/>
    <w:basedOn w:val="Normal"/>
    <w:pPr>
      <w:ind w:firstLine="1980"/>
      <w:jc w:val="both"/>
    </w:pPr>
    <w:rPr>
      <w:rFonts w:ascii="Century Gothic" w:hAnsi="Century Gothic"/>
      <w:sz w:val="24"/>
      <w:szCs w:val="24"/>
    </w:rPr>
  </w:style>
  <w:style w:type="paragraph" w:customStyle="1" w:styleId="Standard">
    <w:name w:val="Standard"/>
    <w:rsid w:val="00960D37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1B842-6742-416B-9713-E4982B130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025/13, de 26 de abril de 2013</vt:lpstr>
    </vt:vector>
  </TitlesOfParts>
  <Company>Microsoft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025/13, de 26 de abril de 2013</dc:title>
  <dc:subject/>
  <dc:creator>Dr Valdir José Zasso</dc:creator>
  <cp:keywords/>
  <cp:lastModifiedBy>ADM 01</cp:lastModifiedBy>
  <cp:revision>11</cp:revision>
  <cp:lastPrinted>2025-05-16T18:06:00Z</cp:lastPrinted>
  <dcterms:created xsi:type="dcterms:W3CDTF">2025-05-19T17:29:00Z</dcterms:created>
  <dcterms:modified xsi:type="dcterms:W3CDTF">2025-05-22T13:21:00Z</dcterms:modified>
</cp:coreProperties>
</file>